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  <w:ind w:right="213"/>
      </w:pPr>
      <w:r>
        <w:rPr/>
        <w:t>Постановление</w:t>
      </w:r>
      <w:r>
        <w:rPr>
          <w:spacing w:val="-7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20.02.2006</w:t>
      </w:r>
      <w:r>
        <w:rPr>
          <w:spacing w:val="-7"/>
        </w:rPr>
        <w:t> </w:t>
      </w:r>
      <w:r>
        <w:rPr/>
        <w:t>N</w:t>
      </w:r>
      <w:r>
        <w:rPr>
          <w:spacing w:val="-7"/>
        </w:rPr>
        <w:t> </w:t>
      </w:r>
      <w:r>
        <w:rPr/>
        <w:t>95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порядке</w:t>
      </w:r>
      <w:r>
        <w:rPr>
          <w:spacing w:val="-7"/>
        </w:rPr>
        <w:t> </w:t>
      </w:r>
      <w:r>
        <w:rPr/>
        <w:t>и</w:t>
      </w:r>
      <w:r>
        <w:rPr>
          <w:spacing w:val="-75"/>
        </w:rPr>
        <w:t> </w:t>
      </w:r>
      <w:r>
        <w:rPr/>
        <w:t>условиях признания лица инвалидом – Действующая последняя</w:t>
      </w:r>
      <w:r>
        <w:rPr>
          <w:spacing w:val="1"/>
        </w:rPr>
        <w:t> </w:t>
      </w:r>
      <w:r>
        <w:rPr/>
        <w:t>редакция</w:t>
      </w:r>
      <w:r>
        <w:rPr>
          <w:spacing w:val="-4"/>
        </w:rPr>
        <w:t> </w:t>
      </w:r>
      <w:r>
        <w:rPr/>
        <w:t>от</w:t>
      </w:r>
      <w:r>
        <w:rPr>
          <w:spacing w:val="-7"/>
        </w:rPr>
        <w:t> </w:t>
      </w:r>
      <w:r>
        <w:rPr/>
        <w:t>10.08.2016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Начало</w:t>
      </w:r>
      <w:r>
        <w:rPr>
          <w:spacing w:val="-5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редакции</w:t>
      </w:r>
      <w:r>
        <w:rPr>
          <w:spacing w:val="-5"/>
        </w:rPr>
        <w:t> </w:t>
      </w:r>
      <w:r>
        <w:rPr/>
        <w:t>27.08.2016</w:t>
      </w:r>
    </w:p>
    <w:p>
      <w:pPr>
        <w:spacing w:before="233"/>
        <w:ind w:left="192" w:right="209" w:firstLine="0"/>
        <w:jc w:val="center"/>
        <w:rPr>
          <w:sz w:val="18"/>
        </w:rPr>
      </w:pPr>
      <w:r>
        <w:rPr>
          <w:sz w:val="18"/>
        </w:rPr>
        <w:t>Список</w:t>
      </w:r>
      <w:r>
        <w:rPr>
          <w:spacing w:val="-5"/>
          <w:sz w:val="18"/>
        </w:rPr>
        <w:t> </w:t>
      </w:r>
      <w:r>
        <w:rPr>
          <w:sz w:val="18"/>
        </w:rPr>
        <w:t>изменяющих</w:t>
      </w:r>
      <w:r>
        <w:rPr>
          <w:spacing w:val="-8"/>
          <w:sz w:val="18"/>
        </w:rPr>
        <w:t> </w:t>
      </w:r>
      <w:r>
        <w:rPr>
          <w:sz w:val="18"/>
        </w:rPr>
        <w:t>документов</w:t>
      </w:r>
      <w:r>
        <w:rPr>
          <w:spacing w:val="-5"/>
          <w:sz w:val="18"/>
        </w:rPr>
        <w:t> </w:t>
      </w:r>
      <w:r>
        <w:rPr>
          <w:sz w:val="18"/>
        </w:rPr>
        <w:t>(в</w:t>
      </w:r>
      <w:r>
        <w:rPr>
          <w:spacing w:val="-8"/>
          <w:sz w:val="18"/>
        </w:rPr>
        <w:t> </w:t>
      </w:r>
      <w:r>
        <w:rPr>
          <w:sz w:val="18"/>
        </w:rPr>
        <w:t>ред.</w:t>
      </w:r>
      <w:r>
        <w:rPr>
          <w:spacing w:val="-8"/>
          <w:sz w:val="18"/>
        </w:rPr>
        <w:t> </w:t>
      </w:r>
      <w:r>
        <w:rPr>
          <w:sz w:val="18"/>
        </w:rPr>
        <w:t>Постановлений</w:t>
      </w:r>
      <w:r>
        <w:rPr>
          <w:spacing w:val="-6"/>
          <w:sz w:val="18"/>
        </w:rPr>
        <w:t> </w:t>
      </w:r>
      <w:r>
        <w:rPr>
          <w:sz w:val="18"/>
        </w:rPr>
        <w:t>Правительства</w:t>
      </w:r>
      <w:r>
        <w:rPr>
          <w:spacing w:val="-7"/>
          <w:sz w:val="18"/>
        </w:rPr>
        <w:t> </w:t>
      </w:r>
      <w:r>
        <w:rPr>
          <w:sz w:val="18"/>
        </w:rPr>
        <w:t>РФ</w:t>
      </w:r>
      <w:r>
        <w:rPr>
          <w:spacing w:val="-8"/>
          <w:sz w:val="18"/>
        </w:rPr>
        <w:t> </w:t>
      </w:r>
      <w:r>
        <w:rPr>
          <w:sz w:val="18"/>
        </w:rPr>
        <w:t>от</w:t>
      </w:r>
      <w:r>
        <w:rPr>
          <w:spacing w:val="-8"/>
          <w:sz w:val="18"/>
        </w:rPr>
        <w:t> </w:t>
      </w:r>
      <w:r>
        <w:rPr>
          <w:sz w:val="18"/>
        </w:rPr>
        <w:t>07.04.2008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9"/>
          <w:sz w:val="18"/>
        </w:rPr>
        <w:t> </w:t>
      </w:r>
      <w:r>
        <w:rPr>
          <w:sz w:val="18"/>
        </w:rPr>
        <w:t>247,</w:t>
      </w:r>
      <w:r>
        <w:rPr>
          <w:spacing w:val="-7"/>
          <w:sz w:val="18"/>
        </w:rPr>
        <w:t> </w:t>
      </w:r>
      <w:r>
        <w:rPr>
          <w:sz w:val="18"/>
        </w:rPr>
        <w:t>от</w:t>
      </w:r>
      <w:r>
        <w:rPr>
          <w:spacing w:val="-8"/>
          <w:sz w:val="18"/>
        </w:rPr>
        <w:t> </w:t>
      </w:r>
      <w:r>
        <w:rPr>
          <w:sz w:val="18"/>
        </w:rPr>
        <w:t>30.12.2009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45"/>
          <w:sz w:val="18"/>
        </w:rPr>
        <w:t> </w:t>
      </w:r>
      <w:r>
        <w:rPr>
          <w:sz w:val="18"/>
        </w:rPr>
        <w:t>1121,</w:t>
      </w:r>
      <w:r>
        <w:rPr>
          <w:spacing w:val="1"/>
          <w:sz w:val="18"/>
        </w:rPr>
        <w:t> </w:t>
      </w:r>
      <w:r>
        <w:rPr>
          <w:sz w:val="18"/>
        </w:rPr>
        <w:t>от</w:t>
      </w:r>
      <w:r>
        <w:rPr>
          <w:spacing w:val="-4"/>
          <w:sz w:val="18"/>
        </w:rPr>
        <w:t> </w:t>
      </w:r>
      <w:r>
        <w:rPr>
          <w:sz w:val="18"/>
        </w:rPr>
        <w:t>06.02.2012</w:t>
      </w:r>
      <w:r>
        <w:rPr>
          <w:spacing w:val="-1"/>
          <w:sz w:val="18"/>
        </w:rPr>
        <w:t> </w:t>
      </w:r>
      <w:r>
        <w:rPr>
          <w:sz w:val="18"/>
        </w:rPr>
        <w:t>N</w:t>
      </w:r>
      <w:r>
        <w:rPr>
          <w:spacing w:val="-2"/>
          <w:sz w:val="18"/>
        </w:rPr>
        <w:t> </w:t>
      </w:r>
      <w:r>
        <w:rPr>
          <w:sz w:val="18"/>
        </w:rPr>
        <w:t>89,</w:t>
      </w:r>
      <w:r>
        <w:rPr>
          <w:spacing w:val="-2"/>
          <w:sz w:val="18"/>
        </w:rPr>
        <w:t> </w:t>
      </w:r>
      <w:r>
        <w:rPr>
          <w:sz w:val="18"/>
        </w:rPr>
        <w:t>от</w:t>
      </w:r>
      <w:r>
        <w:rPr>
          <w:spacing w:val="-4"/>
          <w:sz w:val="18"/>
        </w:rPr>
        <w:t> </w:t>
      </w:r>
      <w:r>
        <w:rPr>
          <w:sz w:val="18"/>
        </w:rPr>
        <w:t>16.04.2012</w:t>
      </w:r>
      <w:r>
        <w:rPr>
          <w:spacing w:val="-1"/>
          <w:sz w:val="18"/>
        </w:rPr>
        <w:t> </w:t>
      </w:r>
      <w:r>
        <w:rPr>
          <w:sz w:val="18"/>
        </w:rPr>
        <w:t>N</w:t>
      </w:r>
      <w:r>
        <w:rPr>
          <w:spacing w:val="-2"/>
          <w:sz w:val="18"/>
        </w:rPr>
        <w:t> </w:t>
      </w:r>
      <w:r>
        <w:rPr>
          <w:sz w:val="18"/>
        </w:rPr>
        <w:t>318,</w:t>
      </w:r>
      <w:r>
        <w:rPr>
          <w:spacing w:val="-1"/>
          <w:sz w:val="18"/>
        </w:rPr>
        <w:t> </w:t>
      </w:r>
      <w:r>
        <w:rPr>
          <w:sz w:val="18"/>
        </w:rPr>
        <w:t>от</w:t>
      </w:r>
      <w:r>
        <w:rPr>
          <w:spacing w:val="-3"/>
          <w:sz w:val="18"/>
        </w:rPr>
        <w:t> </w:t>
      </w:r>
      <w:r>
        <w:rPr>
          <w:sz w:val="18"/>
        </w:rPr>
        <w:t>04.09.2012</w:t>
      </w:r>
      <w:r>
        <w:rPr>
          <w:spacing w:val="-1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882,</w:t>
      </w:r>
      <w:r>
        <w:rPr>
          <w:spacing w:val="1"/>
          <w:sz w:val="18"/>
        </w:rPr>
        <w:t> </w:t>
      </w:r>
      <w:r>
        <w:rPr>
          <w:sz w:val="18"/>
        </w:rPr>
        <w:t>от</w:t>
      </w:r>
      <w:r>
        <w:rPr>
          <w:spacing w:val="-4"/>
          <w:sz w:val="18"/>
        </w:rPr>
        <w:t> </w:t>
      </w:r>
      <w:r>
        <w:rPr>
          <w:sz w:val="18"/>
        </w:rPr>
        <w:t>06.08.2015</w:t>
      </w:r>
      <w:r>
        <w:rPr>
          <w:spacing w:val="-1"/>
          <w:sz w:val="18"/>
        </w:rPr>
        <w:t> </w:t>
      </w:r>
      <w:r>
        <w:rPr>
          <w:sz w:val="18"/>
        </w:rPr>
        <w:t>N</w:t>
      </w:r>
      <w:r>
        <w:rPr>
          <w:spacing w:val="-2"/>
          <w:sz w:val="18"/>
        </w:rPr>
        <w:t> </w:t>
      </w:r>
      <w:r>
        <w:rPr>
          <w:sz w:val="18"/>
        </w:rPr>
        <w:t>805,</w:t>
      </w:r>
      <w:r>
        <w:rPr>
          <w:spacing w:val="-1"/>
          <w:sz w:val="18"/>
        </w:rPr>
        <w:t> </w:t>
      </w:r>
      <w:r>
        <w:rPr>
          <w:rFonts w:ascii="Arial" w:hAnsi="Arial"/>
          <w:b/>
          <w:sz w:val="18"/>
        </w:rPr>
        <w:t>от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10.08.2016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N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772</w:t>
      </w:r>
      <w:r>
        <w:rPr>
          <w:sz w:val="18"/>
        </w:rPr>
        <w:t>)</w:t>
      </w:r>
    </w:p>
    <w:p>
      <w:pPr>
        <w:pStyle w:val="BodyText"/>
        <w:spacing w:before="7"/>
        <w:ind w:left="0" w:firstLine="0"/>
        <w:jc w:val="left"/>
        <w:rPr>
          <w:sz w:val="18"/>
        </w:rPr>
      </w:pPr>
    </w:p>
    <w:p>
      <w:pPr>
        <w:pStyle w:val="BodyText"/>
        <w:spacing w:line="244" w:lineRule="auto"/>
        <w:jc w:val="left"/>
      </w:pPr>
      <w:r>
        <w:rPr/>
        <w:t>В</w:t>
      </w:r>
      <w:r>
        <w:rPr>
          <w:spacing w:val="15"/>
        </w:rPr>
        <w:t> </w:t>
      </w:r>
      <w:r>
        <w:rPr/>
        <w:t>соответствии</w:t>
      </w:r>
      <w:r>
        <w:rPr>
          <w:spacing w:val="15"/>
        </w:rPr>
        <w:t> </w:t>
      </w:r>
      <w:r>
        <w:rPr/>
        <w:t>с</w:t>
      </w:r>
      <w:r>
        <w:rPr>
          <w:spacing w:val="17"/>
        </w:rPr>
        <w:t> </w:t>
      </w:r>
      <w:r>
        <w:rPr/>
        <w:t>Федеральным</w:t>
      </w:r>
      <w:r>
        <w:rPr>
          <w:spacing w:val="17"/>
        </w:rPr>
        <w:t> </w:t>
      </w:r>
      <w:r>
        <w:rPr/>
        <w:t>законом</w:t>
      </w:r>
      <w:r>
        <w:rPr>
          <w:spacing w:val="17"/>
        </w:rPr>
        <w:t> </w:t>
      </w:r>
      <w:r>
        <w:rPr/>
        <w:t>"О</w:t>
      </w:r>
      <w:r>
        <w:rPr>
          <w:spacing w:val="17"/>
        </w:rPr>
        <w:t> </w:t>
      </w:r>
      <w:r>
        <w:rPr/>
        <w:t>социальной</w:t>
      </w:r>
      <w:r>
        <w:rPr>
          <w:spacing w:val="17"/>
        </w:rPr>
        <w:t> </w:t>
      </w:r>
      <w:r>
        <w:rPr/>
        <w:t>защите</w:t>
      </w:r>
      <w:r>
        <w:rPr>
          <w:spacing w:val="16"/>
        </w:rPr>
        <w:t> </w:t>
      </w:r>
      <w:r>
        <w:rPr/>
        <w:t>инвалидов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Российской</w:t>
      </w:r>
      <w:r>
        <w:rPr>
          <w:spacing w:val="-51"/>
        </w:rPr>
        <w:t> </w:t>
      </w:r>
      <w:r>
        <w:rPr/>
        <w:t>Федерации"</w:t>
      </w:r>
      <w:r>
        <w:rPr>
          <w:spacing w:val="-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Российской Федерации постановляет: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25" w:lineRule="exact" w:before="0" w:after="0"/>
        <w:ind w:left="865" w:right="0" w:hanging="222"/>
        <w:jc w:val="left"/>
        <w:rPr>
          <w:sz w:val="20"/>
        </w:rPr>
      </w:pPr>
      <w:r>
        <w:rPr>
          <w:sz w:val="20"/>
        </w:rPr>
        <w:t>Утвердить</w:t>
      </w:r>
      <w:r>
        <w:rPr>
          <w:spacing w:val="-9"/>
          <w:sz w:val="20"/>
        </w:rPr>
        <w:t> </w:t>
      </w:r>
      <w:r>
        <w:rPr>
          <w:sz w:val="20"/>
        </w:rPr>
        <w:t>прилагаемые</w:t>
      </w:r>
      <w:r>
        <w:rPr>
          <w:color w:val="0000FF"/>
          <w:spacing w:val="-6"/>
          <w:sz w:val="20"/>
        </w:rPr>
        <w:t> </w:t>
      </w:r>
      <w:hyperlink w:history="true" w:anchor="_bookmark0">
        <w:r>
          <w:rPr>
            <w:color w:val="0000FF"/>
            <w:sz w:val="20"/>
            <w:u w:val="single" w:color="0000FF"/>
          </w:rPr>
          <w:t>Правила</w:t>
        </w:r>
        <w:r>
          <w:rPr>
            <w:color w:val="0000FF"/>
            <w:spacing w:val="-6"/>
            <w:sz w:val="20"/>
          </w:rPr>
          <w:t> </w:t>
        </w:r>
      </w:hyperlink>
      <w:r>
        <w:rPr>
          <w:sz w:val="20"/>
        </w:rPr>
        <w:t>признания</w:t>
      </w:r>
      <w:r>
        <w:rPr>
          <w:spacing w:val="-8"/>
          <w:sz w:val="20"/>
        </w:rPr>
        <w:t> </w:t>
      </w:r>
      <w:r>
        <w:rPr>
          <w:sz w:val="20"/>
        </w:rPr>
        <w:t>лица</w:t>
      </w:r>
      <w:r>
        <w:rPr>
          <w:spacing w:val="-8"/>
          <w:sz w:val="20"/>
        </w:rPr>
        <w:t> </w:t>
      </w:r>
      <w:r>
        <w:rPr>
          <w:sz w:val="20"/>
        </w:rPr>
        <w:t>инвалидом.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40" w:lineRule="auto" w:before="4" w:after="0"/>
        <w:ind w:left="865" w:right="0" w:hanging="222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7"/>
          <w:sz w:val="20"/>
        </w:rPr>
        <w:t> </w:t>
      </w:r>
      <w:r>
        <w:rPr>
          <w:sz w:val="20"/>
        </w:rPr>
        <w:t>силу.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Постановление</w:t>
      </w:r>
      <w:r>
        <w:rPr>
          <w:spacing w:val="-7"/>
          <w:sz w:val="20"/>
        </w:rPr>
        <w:t> </w:t>
      </w:r>
      <w:r>
        <w:rPr>
          <w:sz w:val="20"/>
        </w:rPr>
        <w:t>Правительства</w:t>
      </w:r>
      <w:r>
        <w:rPr>
          <w:spacing w:val="-5"/>
          <w:sz w:val="20"/>
        </w:rPr>
        <w:t> </w:t>
      </w:r>
      <w:r>
        <w:rPr>
          <w:sz w:val="20"/>
        </w:rPr>
        <w:t>РФ</w:t>
      </w:r>
      <w:r>
        <w:rPr>
          <w:spacing w:val="-8"/>
          <w:sz w:val="20"/>
        </w:rPr>
        <w:t> </w:t>
      </w:r>
      <w:r>
        <w:rPr>
          <w:sz w:val="20"/>
        </w:rPr>
        <w:t>от</w:t>
      </w:r>
      <w:r>
        <w:rPr>
          <w:spacing w:val="-9"/>
          <w:sz w:val="20"/>
        </w:rPr>
        <w:t> </w:t>
      </w:r>
      <w:r>
        <w:rPr>
          <w:sz w:val="20"/>
        </w:rPr>
        <w:t>10.08.2016</w:t>
      </w:r>
      <w:r>
        <w:rPr>
          <w:spacing w:val="-5"/>
          <w:sz w:val="20"/>
        </w:rPr>
        <w:t> </w:t>
      </w:r>
      <w:r>
        <w:rPr>
          <w:sz w:val="20"/>
        </w:rPr>
        <w:t>N</w:t>
      </w:r>
      <w:r>
        <w:rPr>
          <w:spacing w:val="-6"/>
          <w:sz w:val="20"/>
        </w:rPr>
        <w:t> </w:t>
      </w:r>
      <w:r>
        <w:rPr>
          <w:sz w:val="20"/>
        </w:rPr>
        <w:t>772.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44" w:lineRule="auto" w:before="3" w:after="0"/>
        <w:ind w:left="104" w:right="129" w:firstLine="540"/>
        <w:jc w:val="left"/>
        <w:rPr>
          <w:sz w:val="20"/>
        </w:rPr>
      </w:pPr>
      <w:r>
        <w:rPr>
          <w:sz w:val="20"/>
        </w:rPr>
        <w:t>Министерству</w:t>
      </w:r>
      <w:r>
        <w:rPr>
          <w:spacing w:val="32"/>
          <w:sz w:val="20"/>
        </w:rPr>
        <w:t> </w:t>
      </w:r>
      <w:r>
        <w:rPr>
          <w:sz w:val="20"/>
        </w:rPr>
        <w:t>труда</w:t>
      </w:r>
      <w:r>
        <w:rPr>
          <w:spacing w:val="37"/>
          <w:sz w:val="20"/>
        </w:rPr>
        <w:t> </w:t>
      </w:r>
      <w:r>
        <w:rPr>
          <w:sz w:val="20"/>
        </w:rPr>
        <w:t>и</w:t>
      </w:r>
      <w:r>
        <w:rPr>
          <w:spacing w:val="33"/>
          <w:sz w:val="20"/>
        </w:rPr>
        <w:t> </w:t>
      </w:r>
      <w:r>
        <w:rPr>
          <w:sz w:val="20"/>
        </w:rPr>
        <w:t>социальной</w:t>
      </w:r>
      <w:r>
        <w:rPr>
          <w:spacing w:val="33"/>
          <w:sz w:val="20"/>
        </w:rPr>
        <w:t> </w:t>
      </w:r>
      <w:r>
        <w:rPr>
          <w:sz w:val="20"/>
        </w:rPr>
        <w:t>защиты</w:t>
      </w:r>
      <w:r>
        <w:rPr>
          <w:spacing w:val="33"/>
          <w:sz w:val="20"/>
        </w:rPr>
        <w:t> </w:t>
      </w:r>
      <w:r>
        <w:rPr>
          <w:sz w:val="20"/>
        </w:rPr>
        <w:t>Российской</w:t>
      </w:r>
      <w:r>
        <w:rPr>
          <w:spacing w:val="34"/>
          <w:sz w:val="20"/>
        </w:rPr>
        <w:t> </w:t>
      </w:r>
      <w:r>
        <w:rPr>
          <w:sz w:val="20"/>
        </w:rPr>
        <w:t>Федерации</w:t>
      </w:r>
      <w:r>
        <w:rPr>
          <w:spacing w:val="33"/>
          <w:sz w:val="20"/>
        </w:rPr>
        <w:t> </w:t>
      </w:r>
      <w:r>
        <w:rPr>
          <w:sz w:val="20"/>
        </w:rPr>
        <w:t>давать</w:t>
      </w:r>
      <w:r>
        <w:rPr>
          <w:spacing w:val="34"/>
          <w:sz w:val="20"/>
        </w:rPr>
        <w:t> </w:t>
      </w:r>
      <w:r>
        <w:rPr>
          <w:sz w:val="20"/>
        </w:rPr>
        <w:t>разъяснения</w:t>
      </w:r>
      <w:r>
        <w:rPr>
          <w:spacing w:val="33"/>
          <w:sz w:val="20"/>
        </w:rPr>
        <w:t> </w:t>
      </w:r>
      <w:r>
        <w:rPr>
          <w:sz w:val="20"/>
        </w:rPr>
        <w:t>по</w:t>
      </w:r>
      <w:r>
        <w:rPr>
          <w:spacing w:val="-50"/>
          <w:sz w:val="20"/>
        </w:rPr>
        <w:t> </w:t>
      </w:r>
      <w:r>
        <w:rPr>
          <w:sz w:val="20"/>
        </w:rPr>
        <w:t>вопросам,</w:t>
      </w:r>
      <w:r>
        <w:rPr>
          <w:spacing w:val="-3"/>
          <w:sz w:val="20"/>
        </w:rPr>
        <w:t> </w:t>
      </w:r>
      <w:r>
        <w:rPr>
          <w:sz w:val="20"/>
        </w:rPr>
        <w:t>связанным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применением</w:t>
      </w:r>
      <w:r>
        <w:rPr>
          <w:color w:val="0000FF"/>
          <w:spacing w:val="2"/>
          <w:sz w:val="20"/>
        </w:rPr>
        <w:t> </w:t>
      </w:r>
      <w:hyperlink w:history="true" w:anchor="_bookmark0">
        <w:r>
          <w:rPr>
            <w:color w:val="0000FF"/>
            <w:sz w:val="20"/>
            <w:u w:val="single" w:color="0000FF"/>
          </w:rPr>
          <w:t>Правил,</w:t>
        </w:r>
        <w:r>
          <w:rPr>
            <w:color w:val="0000FF"/>
            <w:spacing w:val="-1"/>
            <w:sz w:val="20"/>
          </w:rPr>
          <w:t> </w:t>
        </w:r>
      </w:hyperlink>
      <w:r>
        <w:rPr>
          <w:sz w:val="20"/>
        </w:rPr>
        <w:t>утвержденных</w:t>
      </w:r>
      <w:r>
        <w:rPr>
          <w:spacing w:val="-2"/>
          <w:sz w:val="20"/>
        </w:rPr>
        <w:t> </w:t>
      </w:r>
      <w:r>
        <w:rPr>
          <w:sz w:val="20"/>
        </w:rPr>
        <w:t>настоящим</w:t>
      </w:r>
      <w:r>
        <w:rPr>
          <w:spacing w:val="-2"/>
          <w:sz w:val="20"/>
        </w:rPr>
        <w:t> </w:t>
      </w:r>
      <w:r>
        <w:rPr>
          <w:sz w:val="20"/>
        </w:rPr>
        <w:t>Постановлением.</w:t>
      </w:r>
    </w:p>
    <w:p>
      <w:pPr>
        <w:pStyle w:val="BodyText"/>
        <w:spacing w:line="225" w:lineRule="exact"/>
        <w:ind w:firstLine="0"/>
        <w:jc w:val="left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04.09.2012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882)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44" w:lineRule="auto" w:before="4" w:after="0"/>
        <w:ind w:left="104" w:right="129" w:firstLine="540"/>
        <w:jc w:val="both"/>
        <w:rPr>
          <w:sz w:val="20"/>
        </w:rPr>
      </w:pPr>
      <w:r>
        <w:rPr>
          <w:sz w:val="20"/>
        </w:rPr>
        <w:t>Признать</w:t>
      </w:r>
      <w:r>
        <w:rPr>
          <w:spacing w:val="1"/>
          <w:sz w:val="20"/>
        </w:rPr>
        <w:t> </w:t>
      </w:r>
      <w:r>
        <w:rPr>
          <w:sz w:val="20"/>
        </w:rPr>
        <w:t>утратившим</w:t>
      </w:r>
      <w:r>
        <w:rPr>
          <w:spacing w:val="1"/>
          <w:sz w:val="20"/>
        </w:rPr>
        <w:t> </w:t>
      </w:r>
      <w:r>
        <w:rPr>
          <w:sz w:val="20"/>
        </w:rPr>
        <w:t>силу</w:t>
      </w:r>
      <w:r>
        <w:rPr>
          <w:spacing w:val="1"/>
          <w:sz w:val="20"/>
        </w:rPr>
        <w:t> </w:t>
      </w:r>
      <w:r>
        <w:rPr>
          <w:sz w:val="20"/>
        </w:rPr>
        <w:t>Постановление</w:t>
      </w:r>
      <w:r>
        <w:rPr>
          <w:spacing w:val="1"/>
          <w:sz w:val="20"/>
        </w:rPr>
        <w:t> </w:t>
      </w:r>
      <w:r>
        <w:rPr>
          <w:sz w:val="20"/>
        </w:rPr>
        <w:t>Правительства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13</w:t>
      </w:r>
      <w:r>
        <w:rPr>
          <w:spacing w:val="-51"/>
          <w:sz w:val="20"/>
        </w:rPr>
        <w:t> </w:t>
      </w:r>
      <w:r>
        <w:rPr>
          <w:sz w:val="20"/>
        </w:rPr>
        <w:t>августа</w:t>
      </w:r>
      <w:r>
        <w:rPr>
          <w:spacing w:val="1"/>
          <w:sz w:val="20"/>
        </w:rPr>
        <w:t> </w:t>
      </w:r>
      <w:r>
        <w:rPr>
          <w:sz w:val="20"/>
        </w:rPr>
        <w:t>1996</w:t>
      </w:r>
      <w:r>
        <w:rPr>
          <w:spacing w:val="1"/>
          <w:sz w:val="20"/>
        </w:rPr>
        <w:t> </w:t>
      </w:r>
      <w:r>
        <w:rPr>
          <w:sz w:val="20"/>
        </w:rPr>
        <w:t>г. N</w:t>
      </w:r>
      <w:r>
        <w:rPr>
          <w:spacing w:val="1"/>
          <w:sz w:val="20"/>
        </w:rPr>
        <w:t> </w:t>
      </w:r>
      <w:r>
        <w:rPr>
          <w:sz w:val="20"/>
        </w:rPr>
        <w:t>965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признания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инвалидами"</w:t>
      </w:r>
      <w:r>
        <w:rPr>
          <w:spacing w:val="1"/>
          <w:sz w:val="20"/>
        </w:rPr>
        <w:t> </w:t>
      </w:r>
      <w:r>
        <w:rPr>
          <w:sz w:val="20"/>
        </w:rPr>
        <w:t>(Собрание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Федерации,</w:t>
      </w:r>
      <w:r>
        <w:rPr>
          <w:spacing w:val="1"/>
          <w:sz w:val="20"/>
        </w:rPr>
        <w:t> </w:t>
      </w:r>
      <w:r>
        <w:rPr>
          <w:sz w:val="20"/>
        </w:rPr>
        <w:t>1996,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34,</w:t>
      </w:r>
      <w:r>
        <w:rPr>
          <w:spacing w:val="1"/>
          <w:sz w:val="20"/>
        </w:rPr>
        <w:t> </w:t>
      </w:r>
      <w:r>
        <w:rPr>
          <w:sz w:val="20"/>
        </w:rPr>
        <w:t>ст.</w:t>
      </w:r>
      <w:r>
        <w:rPr>
          <w:spacing w:val="-10"/>
          <w:sz w:val="20"/>
        </w:rPr>
        <w:t> </w:t>
      </w:r>
      <w:r>
        <w:rPr>
          <w:sz w:val="20"/>
        </w:rPr>
        <w:t>4127).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spacing w:before="151"/>
        <w:ind w:left="3362" w:firstLine="0"/>
        <w:jc w:val="left"/>
      </w:pPr>
      <w:bookmarkStart w:name="Утверждены Постановлением Правительства " w:id="1"/>
      <w:bookmarkEnd w:id="1"/>
      <w:r>
        <w:rPr/>
      </w:r>
      <w:r>
        <w:rPr/>
        <w:t>Утверждены</w:t>
      </w:r>
      <w:r>
        <w:rPr>
          <w:spacing w:val="-11"/>
        </w:rPr>
        <w:t> </w:t>
      </w:r>
      <w:r>
        <w:rPr/>
        <w:t>Постановлением</w:t>
      </w:r>
      <w:r>
        <w:rPr>
          <w:spacing w:val="-10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/>
        <w:t>РФ</w:t>
      </w:r>
      <w:r>
        <w:rPr>
          <w:spacing w:val="-12"/>
        </w:rPr>
        <w:t> </w:t>
      </w:r>
      <w:r>
        <w:rPr/>
        <w:t>от</w:t>
      </w:r>
      <w:r>
        <w:rPr>
          <w:spacing w:val="-12"/>
        </w:rPr>
        <w:t> </w:t>
      </w:r>
      <w:r>
        <w:rPr/>
        <w:t>20.02.2006</w:t>
      </w:r>
      <w:r>
        <w:rPr>
          <w:spacing w:val="-11"/>
        </w:rPr>
        <w:t> </w:t>
      </w:r>
      <w:r>
        <w:rPr/>
        <w:t>N</w:t>
      </w:r>
      <w:r>
        <w:rPr>
          <w:spacing w:val="-11"/>
        </w:rPr>
        <w:t> </w:t>
      </w:r>
      <w:r>
        <w:rPr/>
        <w:t>95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ind w:left="192"/>
      </w:pPr>
      <w:bookmarkStart w:name="_bookmark0" w:id="2"/>
      <w:bookmarkEnd w:id="2"/>
      <w:r>
        <w:rPr>
          <w:b w:val="0"/>
        </w:rPr>
      </w:r>
      <w:r>
        <w:rPr/>
        <w:t>Правила</w:t>
      </w:r>
      <w:r>
        <w:rPr>
          <w:spacing w:val="-11"/>
        </w:rPr>
        <w:t> </w:t>
      </w:r>
      <w:r>
        <w:rPr/>
        <w:t>признания</w:t>
      </w:r>
      <w:r>
        <w:rPr>
          <w:spacing w:val="-9"/>
        </w:rPr>
        <w:t> </w:t>
      </w:r>
      <w:r>
        <w:rPr/>
        <w:t>лица</w:t>
      </w:r>
      <w:r>
        <w:rPr>
          <w:spacing w:val="-8"/>
        </w:rPr>
        <w:t> </w:t>
      </w:r>
      <w:r>
        <w:rPr/>
        <w:t>инвалидом</w:t>
      </w:r>
    </w:p>
    <w:p>
      <w:pPr>
        <w:spacing w:before="233"/>
        <w:ind w:left="192" w:right="209" w:firstLine="0"/>
        <w:jc w:val="center"/>
        <w:rPr>
          <w:sz w:val="18"/>
        </w:rPr>
      </w:pPr>
      <w:r>
        <w:rPr>
          <w:sz w:val="18"/>
        </w:rPr>
        <w:t>Список</w:t>
      </w:r>
      <w:r>
        <w:rPr>
          <w:spacing w:val="-5"/>
          <w:sz w:val="18"/>
        </w:rPr>
        <w:t> </w:t>
      </w:r>
      <w:r>
        <w:rPr>
          <w:sz w:val="18"/>
        </w:rPr>
        <w:t>изменяющих</w:t>
      </w:r>
      <w:r>
        <w:rPr>
          <w:spacing w:val="-8"/>
          <w:sz w:val="18"/>
        </w:rPr>
        <w:t> </w:t>
      </w:r>
      <w:r>
        <w:rPr>
          <w:sz w:val="18"/>
        </w:rPr>
        <w:t>документов</w:t>
      </w:r>
      <w:r>
        <w:rPr>
          <w:spacing w:val="-5"/>
          <w:sz w:val="18"/>
        </w:rPr>
        <w:t> </w:t>
      </w:r>
      <w:r>
        <w:rPr>
          <w:sz w:val="18"/>
        </w:rPr>
        <w:t>(в</w:t>
      </w:r>
      <w:r>
        <w:rPr>
          <w:spacing w:val="-8"/>
          <w:sz w:val="18"/>
        </w:rPr>
        <w:t> </w:t>
      </w:r>
      <w:r>
        <w:rPr>
          <w:sz w:val="18"/>
        </w:rPr>
        <w:t>ред.</w:t>
      </w:r>
      <w:r>
        <w:rPr>
          <w:spacing w:val="-8"/>
          <w:sz w:val="18"/>
        </w:rPr>
        <w:t> </w:t>
      </w:r>
      <w:r>
        <w:rPr>
          <w:sz w:val="18"/>
        </w:rPr>
        <w:t>Постановлений</w:t>
      </w:r>
      <w:r>
        <w:rPr>
          <w:spacing w:val="-6"/>
          <w:sz w:val="18"/>
        </w:rPr>
        <w:t> </w:t>
      </w:r>
      <w:r>
        <w:rPr>
          <w:sz w:val="18"/>
        </w:rPr>
        <w:t>Правительства</w:t>
      </w:r>
      <w:r>
        <w:rPr>
          <w:spacing w:val="-7"/>
          <w:sz w:val="18"/>
        </w:rPr>
        <w:t> </w:t>
      </w:r>
      <w:r>
        <w:rPr>
          <w:sz w:val="18"/>
        </w:rPr>
        <w:t>РФ</w:t>
      </w:r>
      <w:r>
        <w:rPr>
          <w:spacing w:val="-8"/>
          <w:sz w:val="18"/>
        </w:rPr>
        <w:t> </w:t>
      </w:r>
      <w:r>
        <w:rPr>
          <w:sz w:val="18"/>
        </w:rPr>
        <w:t>от</w:t>
      </w:r>
      <w:r>
        <w:rPr>
          <w:spacing w:val="-8"/>
          <w:sz w:val="18"/>
        </w:rPr>
        <w:t> </w:t>
      </w:r>
      <w:r>
        <w:rPr>
          <w:sz w:val="18"/>
        </w:rPr>
        <w:t>07.04.2008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9"/>
          <w:sz w:val="18"/>
        </w:rPr>
        <w:t> </w:t>
      </w:r>
      <w:r>
        <w:rPr>
          <w:sz w:val="18"/>
        </w:rPr>
        <w:t>247,</w:t>
      </w:r>
      <w:r>
        <w:rPr>
          <w:spacing w:val="-7"/>
          <w:sz w:val="18"/>
        </w:rPr>
        <w:t> </w:t>
      </w:r>
      <w:r>
        <w:rPr>
          <w:sz w:val="18"/>
        </w:rPr>
        <w:t>от</w:t>
      </w:r>
      <w:r>
        <w:rPr>
          <w:spacing w:val="-8"/>
          <w:sz w:val="18"/>
        </w:rPr>
        <w:t> </w:t>
      </w:r>
      <w:r>
        <w:rPr>
          <w:sz w:val="18"/>
        </w:rPr>
        <w:t>30.12.2009</w:t>
      </w:r>
      <w:r>
        <w:rPr>
          <w:spacing w:val="-7"/>
          <w:sz w:val="18"/>
        </w:rPr>
        <w:t> </w:t>
      </w:r>
      <w:r>
        <w:rPr>
          <w:sz w:val="18"/>
        </w:rPr>
        <w:t>N</w:t>
      </w:r>
      <w:r>
        <w:rPr>
          <w:spacing w:val="-45"/>
          <w:sz w:val="18"/>
        </w:rPr>
        <w:t> </w:t>
      </w:r>
      <w:r>
        <w:rPr>
          <w:sz w:val="18"/>
        </w:rPr>
        <w:t>1121,</w:t>
      </w:r>
      <w:r>
        <w:rPr>
          <w:spacing w:val="1"/>
          <w:sz w:val="18"/>
        </w:rPr>
        <w:t> </w:t>
      </w:r>
      <w:r>
        <w:rPr>
          <w:sz w:val="18"/>
        </w:rPr>
        <w:t>от</w:t>
      </w:r>
      <w:r>
        <w:rPr>
          <w:spacing w:val="-4"/>
          <w:sz w:val="18"/>
        </w:rPr>
        <w:t> </w:t>
      </w:r>
      <w:r>
        <w:rPr>
          <w:sz w:val="18"/>
        </w:rPr>
        <w:t>06.02.2012</w:t>
      </w:r>
      <w:r>
        <w:rPr>
          <w:spacing w:val="-1"/>
          <w:sz w:val="18"/>
        </w:rPr>
        <w:t> </w:t>
      </w:r>
      <w:r>
        <w:rPr>
          <w:sz w:val="18"/>
        </w:rPr>
        <w:t>N</w:t>
      </w:r>
      <w:r>
        <w:rPr>
          <w:spacing w:val="-2"/>
          <w:sz w:val="18"/>
        </w:rPr>
        <w:t> </w:t>
      </w:r>
      <w:r>
        <w:rPr>
          <w:sz w:val="18"/>
        </w:rPr>
        <w:t>89,</w:t>
      </w:r>
      <w:r>
        <w:rPr>
          <w:spacing w:val="-2"/>
          <w:sz w:val="18"/>
        </w:rPr>
        <w:t> </w:t>
      </w:r>
      <w:r>
        <w:rPr>
          <w:sz w:val="18"/>
        </w:rPr>
        <w:t>от</w:t>
      </w:r>
      <w:r>
        <w:rPr>
          <w:spacing w:val="-4"/>
          <w:sz w:val="18"/>
        </w:rPr>
        <w:t> </w:t>
      </w:r>
      <w:r>
        <w:rPr>
          <w:sz w:val="18"/>
        </w:rPr>
        <w:t>16.04.2012</w:t>
      </w:r>
      <w:r>
        <w:rPr>
          <w:spacing w:val="-1"/>
          <w:sz w:val="18"/>
        </w:rPr>
        <w:t> </w:t>
      </w:r>
      <w:r>
        <w:rPr>
          <w:sz w:val="18"/>
        </w:rPr>
        <w:t>N</w:t>
      </w:r>
      <w:r>
        <w:rPr>
          <w:spacing w:val="-2"/>
          <w:sz w:val="18"/>
        </w:rPr>
        <w:t> </w:t>
      </w:r>
      <w:r>
        <w:rPr>
          <w:sz w:val="18"/>
        </w:rPr>
        <w:t>318,</w:t>
      </w:r>
      <w:r>
        <w:rPr>
          <w:spacing w:val="-1"/>
          <w:sz w:val="18"/>
        </w:rPr>
        <w:t> </w:t>
      </w:r>
      <w:r>
        <w:rPr>
          <w:sz w:val="18"/>
        </w:rPr>
        <w:t>от</w:t>
      </w:r>
      <w:r>
        <w:rPr>
          <w:spacing w:val="-3"/>
          <w:sz w:val="18"/>
        </w:rPr>
        <w:t> </w:t>
      </w:r>
      <w:r>
        <w:rPr>
          <w:sz w:val="18"/>
        </w:rPr>
        <w:t>04.09.2012</w:t>
      </w:r>
      <w:r>
        <w:rPr>
          <w:spacing w:val="-1"/>
          <w:sz w:val="18"/>
        </w:rPr>
        <w:t> </w:t>
      </w:r>
      <w:r>
        <w:rPr>
          <w:sz w:val="18"/>
        </w:rPr>
        <w:t>N</w:t>
      </w:r>
      <w:r>
        <w:rPr>
          <w:spacing w:val="-3"/>
          <w:sz w:val="18"/>
        </w:rPr>
        <w:t> </w:t>
      </w:r>
      <w:r>
        <w:rPr>
          <w:sz w:val="18"/>
        </w:rPr>
        <w:t>882,</w:t>
      </w:r>
      <w:r>
        <w:rPr>
          <w:spacing w:val="1"/>
          <w:sz w:val="18"/>
        </w:rPr>
        <w:t> </w:t>
      </w:r>
      <w:r>
        <w:rPr>
          <w:sz w:val="18"/>
        </w:rPr>
        <w:t>от</w:t>
      </w:r>
      <w:r>
        <w:rPr>
          <w:spacing w:val="-4"/>
          <w:sz w:val="18"/>
        </w:rPr>
        <w:t> </w:t>
      </w:r>
      <w:r>
        <w:rPr>
          <w:sz w:val="18"/>
        </w:rPr>
        <w:t>06.08.2015</w:t>
      </w:r>
      <w:r>
        <w:rPr>
          <w:spacing w:val="-1"/>
          <w:sz w:val="18"/>
        </w:rPr>
        <w:t> </w:t>
      </w:r>
      <w:r>
        <w:rPr>
          <w:sz w:val="18"/>
        </w:rPr>
        <w:t>N</w:t>
      </w:r>
      <w:r>
        <w:rPr>
          <w:spacing w:val="-2"/>
          <w:sz w:val="18"/>
        </w:rPr>
        <w:t> </w:t>
      </w:r>
      <w:r>
        <w:rPr>
          <w:sz w:val="18"/>
        </w:rPr>
        <w:t>805,</w:t>
      </w:r>
      <w:r>
        <w:rPr>
          <w:spacing w:val="-1"/>
          <w:sz w:val="18"/>
        </w:rPr>
        <w:t> </w:t>
      </w:r>
      <w:r>
        <w:rPr>
          <w:rFonts w:ascii="Arial" w:hAnsi="Arial"/>
          <w:b/>
          <w:sz w:val="18"/>
        </w:rPr>
        <w:t>от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10.08.2016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N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772</w:t>
      </w:r>
      <w:r>
        <w:rPr>
          <w:sz w:val="18"/>
        </w:rPr>
        <w:t>)</w:t>
      </w:r>
    </w:p>
    <w:p>
      <w:pPr>
        <w:pStyle w:val="BodyText"/>
        <w:spacing w:before="4"/>
        <w:ind w:left="0" w:firstLine="0"/>
        <w:jc w:val="left"/>
        <w:rPr>
          <w:sz w:val="18"/>
        </w:rPr>
      </w:pPr>
    </w:p>
    <w:p>
      <w:pPr>
        <w:pStyle w:val="Heading2"/>
        <w:numPr>
          <w:ilvl w:val="1"/>
          <w:numId w:val="1"/>
        </w:numPr>
        <w:tabs>
          <w:tab w:pos="4092" w:val="left" w:leader="none"/>
        </w:tabs>
        <w:spacing w:line="240" w:lineRule="auto" w:before="0" w:after="0"/>
        <w:ind w:left="4091" w:right="0" w:hanging="168"/>
        <w:jc w:val="left"/>
      </w:pPr>
      <w:bookmarkStart w:name="I. Общие положения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>
          <w:spacing w:val="-1"/>
        </w:rPr>
        <w:t>О</w:t>
      </w:r>
      <w:r>
        <w:rPr>
          <w:spacing w:val="-1"/>
        </w:rPr>
        <w:t>бщие</w:t>
      </w:r>
      <w:r>
        <w:rPr>
          <w:spacing w:val="-6"/>
        </w:rPr>
        <w:t> </w:t>
      </w:r>
      <w:r>
        <w:rPr>
          <w:spacing w:val="-1"/>
        </w:rPr>
        <w:t>положения</w:t>
      </w:r>
    </w:p>
    <w:p>
      <w:pPr>
        <w:pStyle w:val="BodyText"/>
        <w:spacing w:before="3"/>
        <w:ind w:left="0" w:firstLine="0"/>
        <w:jc w:val="left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44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Настоящие Правила определяют в соответствии с Федеральным законом "О социальной</w:t>
      </w:r>
      <w:r>
        <w:rPr>
          <w:spacing w:val="1"/>
          <w:sz w:val="20"/>
        </w:rPr>
        <w:t> </w:t>
      </w:r>
      <w:r>
        <w:rPr>
          <w:sz w:val="20"/>
        </w:rPr>
        <w:t>защите</w:t>
      </w:r>
      <w:r>
        <w:rPr>
          <w:spacing w:val="1"/>
          <w:sz w:val="20"/>
        </w:rPr>
        <w:t> </w:t>
      </w:r>
      <w:r>
        <w:rPr>
          <w:sz w:val="20"/>
        </w:rPr>
        <w:t>инвалидов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Федерации"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условия</w:t>
      </w:r>
      <w:r>
        <w:rPr>
          <w:spacing w:val="1"/>
          <w:sz w:val="20"/>
        </w:rPr>
        <w:t> </w:t>
      </w:r>
      <w:r>
        <w:rPr>
          <w:sz w:val="20"/>
        </w:rPr>
        <w:t>признания</w:t>
      </w:r>
      <w:r>
        <w:rPr>
          <w:spacing w:val="1"/>
          <w:sz w:val="20"/>
        </w:rPr>
        <w:t> </w:t>
      </w:r>
      <w:r>
        <w:rPr>
          <w:sz w:val="20"/>
        </w:rPr>
        <w:t>лица</w:t>
      </w:r>
      <w:r>
        <w:rPr>
          <w:spacing w:val="1"/>
          <w:sz w:val="20"/>
        </w:rPr>
        <w:t> </w:t>
      </w:r>
      <w:r>
        <w:rPr>
          <w:sz w:val="20"/>
        </w:rPr>
        <w:t>инвалидом.</w:t>
      </w:r>
      <w:r>
        <w:rPr>
          <w:spacing w:val="1"/>
          <w:sz w:val="20"/>
        </w:rPr>
        <w:t> </w:t>
      </w:r>
      <w:r>
        <w:rPr>
          <w:sz w:val="20"/>
        </w:rPr>
        <w:t>Признание лица (далее - гражданин) инвалидом осуществляется федеральными государственными</w:t>
      </w:r>
      <w:r>
        <w:rPr>
          <w:spacing w:val="1"/>
          <w:sz w:val="20"/>
        </w:rPr>
        <w:t> </w:t>
      </w:r>
      <w:r>
        <w:rPr>
          <w:sz w:val="20"/>
        </w:rPr>
        <w:t>учреждениями медико-социальной экспертизы: Федеральным бюро медико-социальной экспертизы</w:t>
      </w:r>
      <w:r>
        <w:rPr>
          <w:spacing w:val="1"/>
          <w:sz w:val="20"/>
        </w:rPr>
        <w:t> </w:t>
      </w:r>
      <w:r>
        <w:rPr>
          <w:sz w:val="20"/>
        </w:rPr>
        <w:t>(далее - Федеральное бюро), главными бюро медико-социальной экспертизы (далее - главные бюро),</w:t>
      </w:r>
      <w:r>
        <w:rPr>
          <w:spacing w:val="-51"/>
          <w:sz w:val="20"/>
        </w:rPr>
        <w:t> </w:t>
      </w:r>
      <w:r>
        <w:rPr>
          <w:sz w:val="20"/>
        </w:rPr>
        <w:t>а также бюро медико-социальной экспертизы в городах и районах (далее - бюро), являющимися</w:t>
      </w:r>
      <w:r>
        <w:rPr>
          <w:spacing w:val="1"/>
          <w:sz w:val="20"/>
        </w:rPr>
        <w:t> </w:t>
      </w:r>
      <w:r>
        <w:rPr>
          <w:sz w:val="20"/>
        </w:rPr>
        <w:t>филиалами</w:t>
      </w:r>
      <w:r>
        <w:rPr>
          <w:spacing w:val="1"/>
          <w:sz w:val="20"/>
        </w:rPr>
        <w:t> </w:t>
      </w:r>
      <w:r>
        <w:rPr>
          <w:sz w:val="20"/>
        </w:rPr>
        <w:t>главных</w:t>
      </w:r>
      <w:r>
        <w:rPr>
          <w:spacing w:val="2"/>
          <w:sz w:val="20"/>
        </w:rPr>
        <w:t> </w:t>
      </w:r>
      <w:r>
        <w:rPr>
          <w:sz w:val="20"/>
        </w:rPr>
        <w:t>бюро.</w:t>
      </w: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4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Признание</w:t>
      </w:r>
      <w:r>
        <w:rPr>
          <w:spacing w:val="1"/>
          <w:sz w:val="20"/>
        </w:rPr>
        <w:t> </w:t>
      </w:r>
      <w:r>
        <w:rPr>
          <w:sz w:val="20"/>
        </w:rPr>
        <w:t>гражданина</w:t>
      </w:r>
      <w:r>
        <w:rPr>
          <w:spacing w:val="1"/>
          <w:sz w:val="20"/>
        </w:rPr>
        <w:t> </w:t>
      </w:r>
      <w:r>
        <w:rPr>
          <w:sz w:val="20"/>
        </w:rPr>
        <w:t>инвалидом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проведении</w:t>
      </w:r>
      <w:r>
        <w:rPr>
          <w:spacing w:val="1"/>
          <w:sz w:val="20"/>
        </w:rPr>
        <w:t> </w:t>
      </w:r>
      <w:r>
        <w:rPr>
          <w:sz w:val="20"/>
        </w:rPr>
        <w:t>медико-социальной</w:t>
      </w:r>
      <w:r>
        <w:rPr>
          <w:spacing w:val="1"/>
          <w:sz w:val="20"/>
        </w:rPr>
        <w:t> </w:t>
      </w:r>
      <w:r>
        <w:rPr>
          <w:sz w:val="20"/>
        </w:rPr>
        <w:t>экспертизы исходя из комплексной оценки состояния организма гражданина на основе анализа его</w:t>
      </w:r>
      <w:r>
        <w:rPr>
          <w:spacing w:val="1"/>
          <w:sz w:val="20"/>
        </w:rPr>
        <w:t> </w:t>
      </w:r>
      <w:r>
        <w:rPr>
          <w:sz w:val="20"/>
        </w:rPr>
        <w:t>клинико-функциональных,</w:t>
      </w:r>
      <w:r>
        <w:rPr>
          <w:spacing w:val="1"/>
          <w:sz w:val="20"/>
        </w:rPr>
        <w:t> </w:t>
      </w:r>
      <w:r>
        <w:rPr>
          <w:sz w:val="20"/>
        </w:rPr>
        <w:t>социально-бытовых,</w:t>
      </w:r>
      <w:r>
        <w:rPr>
          <w:spacing w:val="1"/>
          <w:sz w:val="20"/>
        </w:rPr>
        <w:t> </w:t>
      </w:r>
      <w:r>
        <w:rPr>
          <w:sz w:val="20"/>
        </w:rPr>
        <w:t>профессионально-трудовых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психологических</w:t>
      </w:r>
      <w:r>
        <w:rPr>
          <w:spacing w:val="-51"/>
          <w:sz w:val="20"/>
        </w:rPr>
        <w:t> </w:t>
      </w:r>
      <w:r>
        <w:rPr>
          <w:sz w:val="20"/>
        </w:rPr>
        <w:t>данных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использованием</w:t>
      </w:r>
      <w:r>
        <w:rPr>
          <w:spacing w:val="1"/>
          <w:sz w:val="20"/>
        </w:rPr>
        <w:t> </w:t>
      </w:r>
      <w:r>
        <w:rPr>
          <w:sz w:val="20"/>
        </w:rPr>
        <w:t>классификаций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критериев,</w:t>
      </w:r>
      <w:r>
        <w:rPr>
          <w:spacing w:val="1"/>
          <w:sz w:val="20"/>
        </w:rPr>
        <w:t> </w:t>
      </w:r>
      <w:r>
        <w:rPr>
          <w:sz w:val="20"/>
        </w:rPr>
        <w:t>утверждаемых</w:t>
      </w:r>
      <w:r>
        <w:rPr>
          <w:spacing w:val="1"/>
          <w:sz w:val="20"/>
        </w:rPr>
        <w:t> </w:t>
      </w:r>
      <w:r>
        <w:rPr>
          <w:sz w:val="20"/>
        </w:rPr>
        <w:t>Министерством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1"/>
          <w:sz w:val="20"/>
        </w:rPr>
        <w:t> </w:t>
      </w:r>
      <w:r>
        <w:rPr>
          <w:sz w:val="20"/>
        </w:rPr>
        <w:t>защиты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2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line="222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04.09.2012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882)</w:t>
      </w:r>
    </w:p>
    <w:p>
      <w:pPr>
        <w:pStyle w:val="ListParagraph"/>
        <w:numPr>
          <w:ilvl w:val="0"/>
          <w:numId w:val="2"/>
        </w:numPr>
        <w:tabs>
          <w:tab w:pos="1004" w:val="left" w:leader="none"/>
        </w:tabs>
        <w:spacing w:line="244" w:lineRule="auto" w:before="0" w:after="0"/>
        <w:ind w:left="104" w:right="123" w:firstLine="540"/>
        <w:jc w:val="both"/>
        <w:rPr>
          <w:sz w:val="20"/>
        </w:rPr>
      </w:pPr>
      <w:r>
        <w:rPr>
          <w:sz w:val="20"/>
        </w:rPr>
        <w:t>Медико-социальная</w:t>
      </w:r>
      <w:r>
        <w:rPr>
          <w:spacing w:val="1"/>
          <w:sz w:val="20"/>
        </w:rPr>
        <w:t> </w:t>
      </w:r>
      <w:r>
        <w:rPr>
          <w:sz w:val="20"/>
        </w:rPr>
        <w:t>экспертиза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установления</w:t>
      </w:r>
      <w:r>
        <w:rPr>
          <w:spacing w:val="1"/>
          <w:sz w:val="20"/>
        </w:rPr>
        <w:t> </w:t>
      </w:r>
      <w:r>
        <w:rPr>
          <w:sz w:val="20"/>
        </w:rPr>
        <w:t>структуры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степени</w:t>
      </w:r>
      <w:r>
        <w:rPr>
          <w:spacing w:val="1"/>
          <w:sz w:val="20"/>
        </w:rPr>
        <w:t> </w:t>
      </w:r>
      <w:r>
        <w:rPr>
          <w:sz w:val="20"/>
        </w:rPr>
        <w:t>ограничения</w:t>
      </w:r>
      <w:r>
        <w:rPr>
          <w:spacing w:val="-1"/>
          <w:sz w:val="20"/>
        </w:rPr>
        <w:t> </w:t>
      </w:r>
      <w:r>
        <w:rPr>
          <w:sz w:val="20"/>
        </w:rPr>
        <w:t>жизнедеятельности</w:t>
      </w:r>
      <w:r>
        <w:rPr>
          <w:spacing w:val="-1"/>
          <w:sz w:val="20"/>
        </w:rPr>
        <w:t> </w:t>
      </w:r>
      <w:r>
        <w:rPr>
          <w:sz w:val="20"/>
        </w:rPr>
        <w:t>гражданина и</w:t>
      </w:r>
      <w:r>
        <w:rPr>
          <w:spacing w:val="-2"/>
          <w:sz w:val="20"/>
        </w:rPr>
        <w:t> </w:t>
      </w:r>
      <w:r>
        <w:rPr>
          <w:sz w:val="20"/>
        </w:rPr>
        <w:t>его</w:t>
      </w:r>
      <w:r>
        <w:rPr>
          <w:spacing w:val="-2"/>
          <w:sz w:val="20"/>
        </w:rPr>
        <w:t> </w:t>
      </w:r>
      <w:r>
        <w:rPr>
          <w:sz w:val="20"/>
        </w:rPr>
        <w:t>реабилитационного</w:t>
      </w:r>
      <w:r>
        <w:rPr>
          <w:spacing w:val="-4"/>
          <w:sz w:val="20"/>
        </w:rPr>
        <w:t> </w:t>
      </w:r>
      <w:r>
        <w:rPr>
          <w:sz w:val="20"/>
        </w:rPr>
        <w:t>потенциала.</w:t>
      </w:r>
    </w:p>
    <w:p>
      <w:pPr>
        <w:pStyle w:val="BodyText"/>
        <w:spacing w:line="225" w:lineRule="exact"/>
        <w:ind w:firstLine="0"/>
      </w:pPr>
      <w:r>
        <w:rPr/>
        <w:t>(в</w:t>
      </w:r>
      <w:r>
        <w:rPr>
          <w:spacing w:val="-8"/>
        </w:rPr>
        <w:t> </w:t>
      </w:r>
      <w:r>
        <w:rPr/>
        <w:t>ред.</w:t>
      </w:r>
      <w:r>
        <w:rPr>
          <w:spacing w:val="-7"/>
        </w:rPr>
        <w:t> </w:t>
      </w:r>
      <w:r>
        <w:rPr/>
        <w:t>Постановления</w:t>
      </w:r>
      <w:r>
        <w:rPr>
          <w:spacing w:val="-8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/>
        <w:t>РФ</w:t>
      </w:r>
      <w:r>
        <w:rPr>
          <w:spacing w:val="-9"/>
        </w:rPr>
        <w:t> </w:t>
      </w:r>
      <w:r>
        <w:rPr/>
        <w:t>от</w:t>
      </w:r>
      <w:r>
        <w:rPr>
          <w:spacing w:val="-10"/>
        </w:rPr>
        <w:t> </w:t>
      </w:r>
      <w:r>
        <w:rPr/>
        <w:t>30.12.2009</w:t>
      </w:r>
      <w:r>
        <w:rPr>
          <w:spacing w:val="-6"/>
        </w:rPr>
        <w:t> </w:t>
      </w:r>
      <w:r>
        <w:rPr/>
        <w:t>N</w:t>
      </w:r>
      <w:r>
        <w:rPr>
          <w:spacing w:val="-8"/>
        </w:rPr>
        <w:t> </w:t>
      </w:r>
      <w:r>
        <w:rPr/>
        <w:t>1121)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4" w:lineRule="auto" w:before="1" w:after="0"/>
        <w:ind w:left="104" w:right="125" w:firstLine="540"/>
        <w:jc w:val="both"/>
        <w:rPr>
          <w:sz w:val="20"/>
        </w:rPr>
      </w:pPr>
      <w:r>
        <w:rPr>
          <w:sz w:val="20"/>
        </w:rPr>
        <w:t>Специалисты</w:t>
      </w:r>
      <w:r>
        <w:rPr>
          <w:spacing w:val="-13"/>
          <w:sz w:val="20"/>
        </w:rPr>
        <w:t> </w:t>
      </w:r>
      <w:r>
        <w:rPr>
          <w:sz w:val="20"/>
        </w:rPr>
        <w:t>бюро</w:t>
      </w:r>
      <w:r>
        <w:rPr>
          <w:spacing w:val="-11"/>
          <w:sz w:val="20"/>
        </w:rPr>
        <w:t> </w:t>
      </w:r>
      <w:r>
        <w:rPr>
          <w:sz w:val="20"/>
        </w:rPr>
        <w:t>(главного</w:t>
      </w:r>
      <w:r>
        <w:rPr>
          <w:spacing w:val="-11"/>
          <w:sz w:val="20"/>
        </w:rPr>
        <w:t> </w:t>
      </w:r>
      <w:r>
        <w:rPr>
          <w:sz w:val="20"/>
        </w:rPr>
        <w:t>бюро,</w:t>
      </w:r>
      <w:r>
        <w:rPr>
          <w:spacing w:val="-12"/>
          <w:sz w:val="20"/>
        </w:rPr>
        <w:t> </w:t>
      </w:r>
      <w:r>
        <w:rPr>
          <w:sz w:val="20"/>
        </w:rPr>
        <w:t>Федерального</w:t>
      </w:r>
      <w:r>
        <w:rPr>
          <w:spacing w:val="-13"/>
          <w:sz w:val="20"/>
        </w:rPr>
        <w:t> </w:t>
      </w:r>
      <w:r>
        <w:rPr>
          <w:sz w:val="20"/>
        </w:rPr>
        <w:t>бюро)</w:t>
      </w:r>
      <w:r>
        <w:rPr>
          <w:spacing w:val="-11"/>
          <w:sz w:val="20"/>
        </w:rPr>
        <w:t> </w:t>
      </w:r>
      <w:r>
        <w:rPr>
          <w:sz w:val="20"/>
        </w:rPr>
        <w:t>обязаны</w:t>
      </w:r>
      <w:r>
        <w:rPr>
          <w:spacing w:val="-11"/>
          <w:sz w:val="20"/>
        </w:rPr>
        <w:t> </w:t>
      </w:r>
      <w:r>
        <w:rPr>
          <w:sz w:val="20"/>
        </w:rPr>
        <w:t>ознакомить</w:t>
      </w:r>
      <w:r>
        <w:rPr>
          <w:spacing w:val="-11"/>
          <w:sz w:val="20"/>
        </w:rPr>
        <w:t> </w:t>
      </w:r>
      <w:r>
        <w:rPr>
          <w:sz w:val="20"/>
        </w:rPr>
        <w:t>гражданина</w:t>
      </w:r>
      <w:r>
        <w:rPr>
          <w:spacing w:val="-11"/>
          <w:sz w:val="20"/>
        </w:rPr>
        <w:t> </w:t>
      </w:r>
      <w:r>
        <w:rPr>
          <w:sz w:val="20"/>
        </w:rPr>
        <w:t>(его</w:t>
      </w:r>
      <w:r>
        <w:rPr>
          <w:spacing w:val="-51"/>
          <w:sz w:val="20"/>
        </w:rPr>
        <w:t> </w:t>
      </w:r>
      <w:r>
        <w:rPr>
          <w:sz w:val="20"/>
        </w:rPr>
        <w:t>законного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уполномоченного</w:t>
      </w:r>
      <w:r>
        <w:rPr>
          <w:spacing w:val="1"/>
          <w:sz w:val="20"/>
        </w:rPr>
        <w:t> </w:t>
      </w:r>
      <w:r>
        <w:rPr>
          <w:sz w:val="20"/>
        </w:rPr>
        <w:t>представителя)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порядком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условиями</w:t>
      </w:r>
      <w:r>
        <w:rPr>
          <w:spacing w:val="1"/>
          <w:sz w:val="20"/>
        </w:rPr>
        <w:t> </w:t>
      </w:r>
      <w:r>
        <w:rPr>
          <w:sz w:val="20"/>
        </w:rPr>
        <w:t>признания</w:t>
      </w:r>
      <w:r>
        <w:rPr>
          <w:spacing w:val="1"/>
          <w:sz w:val="20"/>
        </w:rPr>
        <w:t> </w:t>
      </w:r>
      <w:r>
        <w:rPr>
          <w:sz w:val="20"/>
        </w:rPr>
        <w:t>гражданина</w:t>
      </w:r>
      <w:r>
        <w:rPr>
          <w:spacing w:val="-51"/>
          <w:sz w:val="20"/>
        </w:rPr>
        <w:t> </w:t>
      </w:r>
      <w:r>
        <w:rPr>
          <w:sz w:val="20"/>
        </w:rPr>
        <w:t>инвалидом,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давать</w:t>
      </w:r>
      <w:r>
        <w:rPr>
          <w:spacing w:val="1"/>
          <w:sz w:val="20"/>
        </w:rPr>
        <w:t> </w:t>
      </w:r>
      <w:r>
        <w:rPr>
          <w:sz w:val="20"/>
        </w:rPr>
        <w:t>разъяснения</w:t>
      </w:r>
      <w:r>
        <w:rPr>
          <w:spacing w:val="1"/>
          <w:sz w:val="20"/>
        </w:rPr>
        <w:t> </w:t>
      </w:r>
      <w:r>
        <w:rPr>
          <w:sz w:val="20"/>
        </w:rPr>
        <w:t>гражданам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вопросам,</w:t>
      </w:r>
      <w:r>
        <w:rPr>
          <w:spacing w:val="1"/>
          <w:sz w:val="20"/>
        </w:rPr>
        <w:t> </w:t>
      </w:r>
      <w:r>
        <w:rPr>
          <w:sz w:val="20"/>
        </w:rPr>
        <w:t>связанным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установлением</w:t>
      </w:r>
      <w:r>
        <w:rPr>
          <w:spacing w:val="1"/>
          <w:sz w:val="20"/>
        </w:rPr>
        <w:t> </w:t>
      </w:r>
      <w:r>
        <w:rPr>
          <w:sz w:val="20"/>
        </w:rPr>
        <w:t>инвалидности.</w:t>
      </w:r>
    </w:p>
    <w:p>
      <w:pPr>
        <w:pStyle w:val="BodyText"/>
        <w:spacing w:line="223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numPr>
          <w:ilvl w:val="1"/>
          <w:numId w:val="1"/>
        </w:numPr>
        <w:tabs>
          <w:tab w:pos="2860" w:val="left" w:leader="none"/>
        </w:tabs>
        <w:spacing w:line="240" w:lineRule="auto" w:before="0" w:after="0"/>
        <w:ind w:left="2859" w:right="0" w:hanging="222"/>
        <w:jc w:val="left"/>
      </w:pPr>
      <w:bookmarkStart w:name="II. Условия признания гражданина инвалид" w:id="6"/>
      <w:bookmarkEnd w:id="6"/>
      <w:r>
        <w:rPr>
          <w:b w:val="0"/>
        </w:rPr>
      </w:r>
      <w:bookmarkStart w:name="II. Условия признания гражданина инвалид" w:id="7"/>
      <w:bookmarkEnd w:id="7"/>
      <w:r>
        <w:rPr/>
        <w:t>У</w:t>
      </w:r>
      <w:r>
        <w:rPr/>
        <w:t>словия</w:t>
      </w:r>
      <w:r>
        <w:rPr>
          <w:spacing w:val="-12"/>
        </w:rPr>
        <w:t> </w:t>
      </w:r>
      <w:r>
        <w:rPr/>
        <w:t>признания</w:t>
      </w:r>
      <w:r>
        <w:rPr>
          <w:spacing w:val="-13"/>
        </w:rPr>
        <w:t> </w:t>
      </w:r>
      <w:r>
        <w:rPr/>
        <w:t>гражданина</w:t>
      </w:r>
      <w:r>
        <w:rPr>
          <w:spacing w:val="-12"/>
        </w:rPr>
        <w:t> </w:t>
      </w:r>
      <w:r>
        <w:rPr/>
        <w:t>инвалидом</w:t>
      </w:r>
    </w:p>
    <w:p>
      <w:pPr>
        <w:pStyle w:val="BodyText"/>
        <w:spacing w:before="3"/>
        <w:ind w:left="0" w:firstLine="0"/>
        <w:jc w:val="left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0" w:hanging="222"/>
        <w:jc w:val="left"/>
        <w:rPr>
          <w:sz w:val="20"/>
        </w:rPr>
      </w:pPr>
      <w:bookmarkStart w:name="_bookmark2" w:id="8"/>
      <w:bookmarkEnd w:id="8"/>
      <w:r>
        <w:rPr/>
      </w:r>
      <w:bookmarkStart w:name="_bookmark2" w:id="9"/>
      <w:bookmarkEnd w:id="9"/>
      <w:r>
        <w:rPr>
          <w:spacing w:val="-1"/>
          <w:sz w:val="20"/>
        </w:rPr>
        <w:t>У</w:t>
      </w:r>
      <w:r>
        <w:rPr>
          <w:spacing w:val="-1"/>
          <w:sz w:val="20"/>
        </w:rPr>
        <w:t>словиями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признания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гражданина</w:t>
      </w:r>
      <w:r>
        <w:rPr>
          <w:spacing w:val="-11"/>
          <w:sz w:val="20"/>
        </w:rPr>
        <w:t> </w:t>
      </w:r>
      <w:r>
        <w:rPr>
          <w:sz w:val="20"/>
        </w:rPr>
        <w:t>инвалидом</w:t>
      </w:r>
      <w:r>
        <w:rPr>
          <w:spacing w:val="-11"/>
          <w:sz w:val="20"/>
        </w:rPr>
        <w:t> </w:t>
      </w:r>
      <w:r>
        <w:rPr>
          <w:sz w:val="20"/>
        </w:rPr>
        <w:t>являются:</w:t>
      </w:r>
    </w:p>
    <w:p>
      <w:pPr>
        <w:pStyle w:val="BodyText"/>
        <w:spacing w:line="244" w:lineRule="auto" w:before="4"/>
        <w:jc w:val="left"/>
      </w:pPr>
      <w:r>
        <w:rPr/>
        <w:t>а)</w:t>
      </w:r>
      <w:r>
        <w:rPr>
          <w:spacing w:val="2"/>
        </w:rPr>
        <w:t> </w:t>
      </w:r>
      <w:r>
        <w:rPr/>
        <w:t>нарушение</w:t>
      </w:r>
      <w:r>
        <w:rPr>
          <w:spacing w:val="6"/>
        </w:rPr>
        <w:t> </w:t>
      </w:r>
      <w:r>
        <w:rPr/>
        <w:t>здоровья</w:t>
      </w:r>
      <w:r>
        <w:rPr>
          <w:spacing w:val="2"/>
        </w:rPr>
        <w:t> </w:t>
      </w:r>
      <w:r>
        <w:rPr/>
        <w:t>со</w:t>
      </w:r>
      <w:r>
        <w:rPr>
          <w:spacing w:val="6"/>
        </w:rPr>
        <w:t> </w:t>
      </w:r>
      <w:r>
        <w:rPr/>
        <w:t>стойким</w:t>
      </w:r>
      <w:r>
        <w:rPr>
          <w:spacing w:val="3"/>
        </w:rPr>
        <w:t> </w:t>
      </w:r>
      <w:r>
        <w:rPr/>
        <w:t>расстройством</w:t>
      </w:r>
      <w:r>
        <w:rPr>
          <w:spacing w:val="3"/>
        </w:rPr>
        <w:t> </w:t>
      </w:r>
      <w:r>
        <w:rPr/>
        <w:t>функций</w:t>
      </w:r>
      <w:r>
        <w:rPr>
          <w:spacing w:val="7"/>
        </w:rPr>
        <w:t> </w:t>
      </w:r>
      <w:r>
        <w:rPr/>
        <w:t>организма,</w:t>
      </w:r>
      <w:r>
        <w:rPr>
          <w:spacing w:val="3"/>
        </w:rPr>
        <w:t> </w:t>
      </w:r>
      <w:r>
        <w:rPr/>
        <w:t>обусловленное</w:t>
      </w:r>
      <w:r>
        <w:rPr>
          <w:spacing w:val="-51"/>
        </w:rPr>
        <w:t> </w:t>
      </w:r>
      <w:r>
        <w:rPr/>
        <w:t>заболеваниями,</w:t>
      </w:r>
      <w:r>
        <w:rPr>
          <w:spacing w:val="1"/>
        </w:rPr>
        <w:t> </w:t>
      </w:r>
      <w:r>
        <w:rPr/>
        <w:t>последствиями</w:t>
      </w:r>
      <w:r>
        <w:rPr>
          <w:spacing w:val="1"/>
        </w:rPr>
        <w:t> </w:t>
      </w:r>
      <w:r>
        <w:rPr/>
        <w:t>травм или</w:t>
      </w:r>
      <w:r>
        <w:rPr>
          <w:spacing w:val="1"/>
        </w:rPr>
        <w:t> </w:t>
      </w:r>
      <w:r>
        <w:rPr/>
        <w:t>дефектами;</w:t>
      </w:r>
    </w:p>
    <w:p>
      <w:pPr>
        <w:pStyle w:val="BodyText"/>
        <w:spacing w:line="225" w:lineRule="exact"/>
        <w:ind w:left="644" w:firstLine="0"/>
        <w:jc w:val="left"/>
      </w:pPr>
      <w:r>
        <w:rPr/>
        <w:t>б)</w:t>
      </w:r>
      <w:r>
        <w:rPr>
          <w:spacing w:val="-7"/>
        </w:rPr>
        <w:t> </w:t>
      </w:r>
      <w:r>
        <w:rPr/>
        <w:t>ограничение</w:t>
      </w:r>
      <w:r>
        <w:rPr>
          <w:spacing w:val="-4"/>
        </w:rPr>
        <w:t> </w:t>
      </w:r>
      <w:r>
        <w:rPr/>
        <w:t>жизнедеятельности</w:t>
      </w:r>
      <w:r>
        <w:rPr>
          <w:spacing w:val="-6"/>
        </w:rPr>
        <w:t> </w:t>
      </w:r>
      <w:r>
        <w:rPr/>
        <w:t>(полная</w:t>
      </w:r>
      <w:r>
        <w:rPr>
          <w:spacing w:val="-7"/>
        </w:rPr>
        <w:t> </w:t>
      </w:r>
      <w:r>
        <w:rPr/>
        <w:t>или</w:t>
      </w:r>
      <w:r>
        <w:rPr>
          <w:spacing w:val="-5"/>
        </w:rPr>
        <w:t> </w:t>
      </w:r>
      <w:r>
        <w:rPr/>
        <w:t>частичная</w:t>
      </w:r>
      <w:r>
        <w:rPr>
          <w:spacing w:val="-7"/>
        </w:rPr>
        <w:t> </w:t>
      </w:r>
      <w:r>
        <w:rPr/>
        <w:t>утрата</w:t>
      </w:r>
      <w:r>
        <w:rPr>
          <w:spacing w:val="-6"/>
        </w:rPr>
        <w:t> </w:t>
      </w:r>
      <w:r>
        <w:rPr/>
        <w:t>гражданином</w:t>
      </w:r>
      <w:r>
        <w:rPr>
          <w:spacing w:val="-7"/>
        </w:rPr>
        <w:t> </w:t>
      </w:r>
      <w:r>
        <w:rPr/>
        <w:t>способности</w:t>
      </w:r>
      <w:r>
        <w:rPr>
          <w:spacing w:val="-7"/>
        </w:rPr>
        <w:t> </w:t>
      </w:r>
      <w:r>
        <w:rPr/>
        <w:t>или</w:t>
      </w:r>
    </w:p>
    <w:p>
      <w:pPr>
        <w:spacing w:after="0" w:line="225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573" w:footer="945" w:top="1320" w:bottom="1140" w:left="1600" w:right="440"/>
          <w:pgNumType w:start="1"/>
        </w:sectPr>
      </w:pPr>
    </w:p>
    <w:p>
      <w:pPr>
        <w:pStyle w:val="BodyText"/>
        <w:spacing w:line="244" w:lineRule="auto" w:before="86"/>
        <w:ind w:right="126" w:firstLine="0"/>
      </w:pPr>
      <w:r>
        <w:rPr/>
        <w:t>возможности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самообслуживание,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передвигаться,</w:t>
      </w:r>
      <w:r>
        <w:rPr>
          <w:spacing w:val="1"/>
        </w:rPr>
        <w:t> </w:t>
      </w:r>
      <w:r>
        <w:rPr/>
        <w:t>ориентироваться,</w:t>
      </w:r>
      <w:r>
        <w:rPr>
          <w:spacing w:val="1"/>
        </w:rPr>
        <w:t> </w:t>
      </w:r>
      <w:r>
        <w:rPr/>
        <w:t>общаться,</w:t>
      </w:r>
      <w:r>
        <w:rPr>
          <w:spacing w:val="-6"/>
        </w:rPr>
        <w:t> </w:t>
      </w:r>
      <w:r>
        <w:rPr/>
        <w:t>контролировать</w:t>
      </w:r>
      <w:r>
        <w:rPr>
          <w:spacing w:val="-5"/>
        </w:rPr>
        <w:t> </w:t>
      </w:r>
      <w:r>
        <w:rPr/>
        <w:t>свое</w:t>
      </w:r>
      <w:r>
        <w:rPr>
          <w:spacing w:val="-5"/>
        </w:rPr>
        <w:t> </w:t>
      </w:r>
      <w:r>
        <w:rPr/>
        <w:t>поведение,</w:t>
      </w:r>
      <w:r>
        <w:rPr>
          <w:spacing w:val="-5"/>
        </w:rPr>
        <w:t> </w:t>
      </w:r>
      <w:r>
        <w:rPr/>
        <w:t>обучаться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заниматься</w:t>
      </w:r>
      <w:r>
        <w:rPr>
          <w:spacing w:val="-6"/>
        </w:rPr>
        <w:t> </w:t>
      </w:r>
      <w:r>
        <w:rPr/>
        <w:t>трудовой</w:t>
      </w:r>
      <w:r>
        <w:rPr>
          <w:spacing w:val="-3"/>
        </w:rPr>
        <w:t> </w:t>
      </w:r>
      <w:r>
        <w:rPr/>
        <w:t>деятельностью);</w:t>
      </w:r>
    </w:p>
    <w:p>
      <w:pPr>
        <w:pStyle w:val="BodyText"/>
        <w:spacing w:line="244" w:lineRule="auto"/>
        <w:ind w:right="1126"/>
      </w:pPr>
      <w:r>
        <w:rPr/>
        <w:t>в)</w:t>
      </w:r>
      <w:r>
        <w:rPr>
          <w:spacing w:val="-7"/>
        </w:rPr>
        <w:t> </w:t>
      </w:r>
      <w:r>
        <w:rPr/>
        <w:t>необходимость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мерах</w:t>
      </w:r>
      <w:r>
        <w:rPr>
          <w:spacing w:val="-7"/>
        </w:rPr>
        <w:t> </w:t>
      </w:r>
      <w:r>
        <w:rPr/>
        <w:t>социальной</w:t>
      </w:r>
      <w:r>
        <w:rPr>
          <w:spacing w:val="-6"/>
        </w:rPr>
        <w:t> </w:t>
      </w:r>
      <w:r>
        <w:rPr/>
        <w:t>защиты,</w:t>
      </w:r>
      <w:r>
        <w:rPr>
          <w:spacing w:val="-8"/>
        </w:rPr>
        <w:t> </w:t>
      </w:r>
      <w:r>
        <w:rPr/>
        <w:t>включая</w:t>
      </w:r>
      <w:r>
        <w:rPr>
          <w:spacing w:val="-4"/>
        </w:rPr>
        <w:t> </w:t>
      </w:r>
      <w:r>
        <w:rPr/>
        <w:t>реабилитацию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абилитацию.</w:t>
      </w:r>
      <w:r>
        <w:rPr>
          <w:spacing w:val="-51"/>
        </w:rPr>
        <w:t> </w:t>
      </w:r>
      <w:r>
        <w:rPr/>
        <w:t>(в ред.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Правительства</w:t>
      </w:r>
      <w:r>
        <w:rPr>
          <w:spacing w:val="2"/>
        </w:rPr>
        <w:t> </w:t>
      </w:r>
      <w:r>
        <w:rPr/>
        <w:t>РФ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06.08.2015</w:t>
      </w:r>
      <w:r>
        <w:rPr>
          <w:spacing w:val="2"/>
        </w:rPr>
        <w:t> </w:t>
      </w:r>
      <w:r>
        <w:rPr/>
        <w:t>N</w:t>
      </w:r>
      <w:r>
        <w:rPr>
          <w:spacing w:val="1"/>
        </w:rPr>
        <w:t> </w:t>
      </w:r>
      <w:r>
        <w:rPr/>
        <w:t>805)</w:t>
      </w:r>
    </w:p>
    <w:p>
      <w:pPr>
        <w:pStyle w:val="ListParagraph"/>
        <w:numPr>
          <w:ilvl w:val="0"/>
          <w:numId w:val="2"/>
        </w:numPr>
        <w:tabs>
          <w:tab w:pos="872" w:val="left" w:leader="none"/>
        </w:tabs>
        <w:spacing w:line="244" w:lineRule="auto" w:before="0" w:after="0"/>
        <w:ind w:left="104" w:right="120" w:firstLine="540"/>
        <w:jc w:val="both"/>
        <w:rPr>
          <w:sz w:val="20"/>
        </w:rPr>
      </w:pPr>
      <w:r>
        <w:rPr>
          <w:sz w:val="20"/>
        </w:rPr>
        <w:t>Наличие одного из указанных в</w:t>
      </w:r>
      <w:r>
        <w:rPr>
          <w:color w:val="0000FF"/>
          <w:sz w:val="20"/>
        </w:rPr>
        <w:t> </w:t>
      </w:r>
      <w:hyperlink w:history="true" w:anchor="_bookmark2">
        <w:r>
          <w:rPr>
            <w:color w:val="0000FF"/>
            <w:sz w:val="20"/>
            <w:u w:val="single" w:color="0000FF"/>
          </w:rPr>
          <w:t>пункте 5</w:t>
        </w:r>
        <w:r>
          <w:rPr>
            <w:color w:val="0000FF"/>
            <w:sz w:val="20"/>
          </w:rPr>
          <w:t> </w:t>
        </w:r>
      </w:hyperlink>
      <w:r>
        <w:rPr>
          <w:sz w:val="20"/>
        </w:rPr>
        <w:t>настоящих Правил условий не является основанием,</w:t>
      </w:r>
      <w:r>
        <w:rPr>
          <w:spacing w:val="-51"/>
          <w:sz w:val="20"/>
        </w:rPr>
        <w:t> </w:t>
      </w:r>
      <w:r>
        <w:rPr>
          <w:sz w:val="20"/>
        </w:rPr>
        <w:t>достаточным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признания</w:t>
      </w:r>
      <w:r>
        <w:rPr>
          <w:spacing w:val="1"/>
          <w:sz w:val="20"/>
        </w:rPr>
        <w:t> </w:t>
      </w:r>
      <w:r>
        <w:rPr>
          <w:sz w:val="20"/>
        </w:rPr>
        <w:t>гражданина</w:t>
      </w:r>
      <w:r>
        <w:rPr>
          <w:spacing w:val="2"/>
          <w:sz w:val="20"/>
        </w:rPr>
        <w:t> </w:t>
      </w:r>
      <w:r>
        <w:rPr>
          <w:sz w:val="20"/>
        </w:rPr>
        <w:t>инвалидом.</w:t>
      </w:r>
    </w:p>
    <w:p>
      <w:pPr>
        <w:pStyle w:val="ListParagraph"/>
        <w:numPr>
          <w:ilvl w:val="0"/>
          <w:numId w:val="2"/>
        </w:numPr>
        <w:tabs>
          <w:tab w:pos="876" w:val="left" w:leader="none"/>
        </w:tabs>
        <w:spacing w:line="244" w:lineRule="auto" w:before="0" w:after="0"/>
        <w:ind w:left="104" w:right="130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зависимости</w:t>
      </w:r>
      <w:r>
        <w:rPr>
          <w:spacing w:val="-5"/>
          <w:sz w:val="20"/>
        </w:rPr>
        <w:t> </w:t>
      </w:r>
      <w:r>
        <w:rPr>
          <w:sz w:val="20"/>
        </w:rPr>
        <w:t>от</w:t>
      </w:r>
      <w:r>
        <w:rPr>
          <w:spacing w:val="-6"/>
          <w:sz w:val="20"/>
        </w:rPr>
        <w:t> </w:t>
      </w:r>
      <w:r>
        <w:rPr>
          <w:sz w:val="20"/>
        </w:rPr>
        <w:t>степени</w:t>
      </w:r>
      <w:r>
        <w:rPr>
          <w:spacing w:val="-3"/>
          <w:sz w:val="20"/>
        </w:rPr>
        <w:t> </w:t>
      </w:r>
      <w:r>
        <w:rPr>
          <w:sz w:val="20"/>
        </w:rPr>
        <w:t>выраженности</w:t>
      </w:r>
      <w:r>
        <w:rPr>
          <w:spacing w:val="-5"/>
          <w:sz w:val="20"/>
        </w:rPr>
        <w:t> </w:t>
      </w:r>
      <w:r>
        <w:rPr>
          <w:sz w:val="20"/>
        </w:rPr>
        <w:t>стойких</w:t>
      </w:r>
      <w:r>
        <w:rPr>
          <w:spacing w:val="-4"/>
          <w:sz w:val="20"/>
        </w:rPr>
        <w:t> </w:t>
      </w:r>
      <w:r>
        <w:rPr>
          <w:sz w:val="20"/>
        </w:rPr>
        <w:t>расстройств</w:t>
      </w:r>
      <w:r>
        <w:rPr>
          <w:spacing w:val="-3"/>
          <w:sz w:val="20"/>
        </w:rPr>
        <w:t> </w:t>
      </w:r>
      <w:r>
        <w:rPr>
          <w:sz w:val="20"/>
        </w:rPr>
        <w:t>функций</w:t>
      </w:r>
      <w:r>
        <w:rPr>
          <w:spacing w:val="-2"/>
          <w:sz w:val="20"/>
        </w:rPr>
        <w:t> </w:t>
      </w:r>
      <w:r>
        <w:rPr>
          <w:sz w:val="20"/>
        </w:rPr>
        <w:t>организма,</w:t>
      </w:r>
      <w:r>
        <w:rPr>
          <w:spacing w:val="-4"/>
          <w:sz w:val="20"/>
        </w:rPr>
        <w:t> </w:t>
      </w:r>
      <w:r>
        <w:rPr>
          <w:sz w:val="20"/>
        </w:rPr>
        <w:t>возникших</w:t>
      </w:r>
      <w:r>
        <w:rPr>
          <w:spacing w:val="-50"/>
          <w:sz w:val="20"/>
        </w:rPr>
        <w:t> </w:t>
      </w:r>
      <w:r>
        <w:rPr>
          <w:sz w:val="20"/>
        </w:rPr>
        <w:t>в результате заболеваний, последствий травм или дефектов, гражданину, признанному инвалидом,</w:t>
      </w:r>
      <w:r>
        <w:rPr>
          <w:spacing w:val="1"/>
          <w:sz w:val="20"/>
        </w:rPr>
        <w:t> </w:t>
      </w:r>
      <w:r>
        <w:rPr>
          <w:sz w:val="20"/>
        </w:rPr>
        <w:t>устанавливается I, II или III группа инвалидности, а гражданину в возрасте до 18 лет - категория</w:t>
      </w:r>
      <w:r>
        <w:rPr>
          <w:spacing w:val="1"/>
          <w:sz w:val="20"/>
        </w:rPr>
        <w:t> </w:t>
      </w:r>
      <w:r>
        <w:rPr>
          <w:sz w:val="20"/>
        </w:rPr>
        <w:t>"ребенок-инвалид".</w:t>
      </w:r>
    </w:p>
    <w:p>
      <w:pPr>
        <w:pStyle w:val="BodyText"/>
        <w:spacing w:line="223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06.08.2015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805)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5" w:right="0" w:hanging="222"/>
        <w:jc w:val="left"/>
        <w:rPr>
          <w:sz w:val="20"/>
        </w:rPr>
      </w:pPr>
      <w:r>
        <w:rPr>
          <w:sz w:val="20"/>
        </w:rPr>
        <w:t>Утратил</w:t>
      </w:r>
      <w:r>
        <w:rPr>
          <w:spacing w:val="-7"/>
          <w:sz w:val="20"/>
        </w:rPr>
        <w:t> </w:t>
      </w:r>
      <w:r>
        <w:rPr>
          <w:sz w:val="20"/>
        </w:rPr>
        <w:t>силу</w:t>
      </w:r>
      <w:r>
        <w:rPr>
          <w:spacing w:val="-5"/>
          <w:sz w:val="20"/>
        </w:rPr>
        <w:t> </w:t>
      </w:r>
      <w:r>
        <w:rPr>
          <w:sz w:val="20"/>
        </w:rPr>
        <w:t>c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января</w:t>
      </w:r>
      <w:r>
        <w:rPr>
          <w:spacing w:val="-5"/>
          <w:sz w:val="20"/>
        </w:rPr>
        <w:t> </w:t>
      </w:r>
      <w:r>
        <w:rPr>
          <w:sz w:val="20"/>
        </w:rPr>
        <w:t>2010</w:t>
      </w:r>
      <w:r>
        <w:rPr>
          <w:spacing w:val="-7"/>
          <w:sz w:val="20"/>
        </w:rPr>
        <w:t> </w:t>
      </w:r>
      <w:r>
        <w:rPr>
          <w:sz w:val="20"/>
        </w:rPr>
        <w:t>года.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Постановление</w:t>
      </w:r>
      <w:r>
        <w:rPr>
          <w:spacing w:val="-6"/>
          <w:sz w:val="20"/>
        </w:rPr>
        <w:t> </w:t>
      </w:r>
      <w:r>
        <w:rPr>
          <w:sz w:val="20"/>
        </w:rPr>
        <w:t>Правительства</w:t>
      </w:r>
      <w:r>
        <w:rPr>
          <w:spacing w:val="-5"/>
          <w:sz w:val="20"/>
        </w:rPr>
        <w:t> </w:t>
      </w:r>
      <w:r>
        <w:rPr>
          <w:sz w:val="20"/>
        </w:rPr>
        <w:t>РФ</w:t>
      </w:r>
      <w:r>
        <w:rPr>
          <w:spacing w:val="-7"/>
          <w:sz w:val="20"/>
        </w:rPr>
        <w:t> </w:t>
      </w:r>
      <w:r>
        <w:rPr>
          <w:sz w:val="20"/>
        </w:rPr>
        <w:t>от</w:t>
      </w:r>
      <w:r>
        <w:rPr>
          <w:spacing w:val="-7"/>
          <w:sz w:val="20"/>
        </w:rPr>
        <w:t> </w:t>
      </w:r>
      <w:r>
        <w:rPr>
          <w:sz w:val="20"/>
        </w:rPr>
        <w:t>30.12.2009</w:t>
      </w:r>
      <w:r>
        <w:rPr>
          <w:spacing w:val="-5"/>
          <w:sz w:val="20"/>
        </w:rPr>
        <w:t> </w:t>
      </w:r>
      <w:r>
        <w:rPr>
          <w:sz w:val="20"/>
        </w:rPr>
        <w:t>N</w:t>
      </w:r>
      <w:r>
        <w:rPr>
          <w:spacing w:val="-5"/>
          <w:sz w:val="20"/>
        </w:rPr>
        <w:t> </w:t>
      </w:r>
      <w:r>
        <w:rPr>
          <w:sz w:val="20"/>
        </w:rPr>
        <w:t>1121.</w:t>
      </w: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2" w:after="0"/>
        <w:ind w:left="865" w:right="0" w:hanging="222"/>
        <w:jc w:val="left"/>
        <w:rPr>
          <w:sz w:val="20"/>
        </w:rPr>
      </w:pPr>
      <w:r>
        <w:rPr>
          <w:sz w:val="20"/>
        </w:rPr>
        <w:t>Инвалидность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группы</w:t>
      </w:r>
      <w:r>
        <w:rPr>
          <w:spacing w:val="-2"/>
          <w:sz w:val="20"/>
        </w:rPr>
        <w:t> </w:t>
      </w:r>
      <w:r>
        <w:rPr>
          <w:sz w:val="20"/>
        </w:rPr>
        <w:t>устанавливается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года,</w:t>
      </w:r>
      <w:r>
        <w:rPr>
          <w:spacing w:val="-6"/>
          <w:sz w:val="20"/>
        </w:rPr>
        <w:t> </w:t>
      </w:r>
      <w:r>
        <w:rPr>
          <w:sz w:val="20"/>
        </w:rPr>
        <w:t>II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III</w:t>
      </w:r>
      <w:r>
        <w:rPr>
          <w:spacing w:val="-6"/>
          <w:sz w:val="20"/>
        </w:rPr>
        <w:t> </w:t>
      </w:r>
      <w:r>
        <w:rPr>
          <w:sz w:val="20"/>
        </w:rPr>
        <w:t>групп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год.</w:t>
      </w:r>
    </w:p>
    <w:p>
      <w:pPr>
        <w:pStyle w:val="BodyText"/>
        <w:spacing w:before="4"/>
        <w:ind w:left="644" w:firstLine="0"/>
        <w:jc w:val="left"/>
      </w:pPr>
      <w:r>
        <w:rPr/>
        <w:t>Абзац</w:t>
      </w:r>
      <w:r>
        <w:rPr>
          <w:spacing w:val="13"/>
        </w:rPr>
        <w:t> </w:t>
      </w:r>
      <w:r>
        <w:rPr/>
        <w:t>утратил</w:t>
      </w:r>
      <w:r>
        <w:rPr>
          <w:spacing w:val="16"/>
        </w:rPr>
        <w:t> </w:t>
      </w:r>
      <w:r>
        <w:rPr/>
        <w:t>силу</w:t>
      </w:r>
      <w:r>
        <w:rPr>
          <w:spacing w:val="16"/>
        </w:rPr>
        <w:t> </w:t>
      </w:r>
      <w:r>
        <w:rPr/>
        <w:t>c</w:t>
      </w:r>
      <w:r>
        <w:rPr>
          <w:spacing w:val="15"/>
        </w:rPr>
        <w:t> </w:t>
      </w:r>
      <w:r>
        <w:rPr/>
        <w:t>1</w:t>
      </w:r>
      <w:r>
        <w:rPr>
          <w:spacing w:val="16"/>
        </w:rPr>
        <w:t> </w:t>
      </w:r>
      <w:r>
        <w:rPr/>
        <w:t>января</w:t>
      </w:r>
      <w:r>
        <w:rPr>
          <w:spacing w:val="16"/>
        </w:rPr>
        <w:t> </w:t>
      </w:r>
      <w:r>
        <w:rPr/>
        <w:t>2010</w:t>
      </w:r>
      <w:r>
        <w:rPr>
          <w:spacing w:val="16"/>
        </w:rPr>
        <w:t> </w:t>
      </w:r>
      <w:r>
        <w:rPr/>
        <w:t>года.</w:t>
      </w:r>
      <w:r>
        <w:rPr>
          <w:spacing w:val="14"/>
        </w:rPr>
        <w:t> </w:t>
      </w:r>
      <w:r>
        <w:rPr/>
        <w:t>-</w:t>
      </w:r>
      <w:r>
        <w:rPr>
          <w:spacing w:val="16"/>
        </w:rPr>
        <w:t> </w:t>
      </w:r>
      <w:r>
        <w:rPr/>
        <w:t>Постановление</w:t>
      </w:r>
      <w:r>
        <w:rPr>
          <w:spacing w:val="15"/>
        </w:rPr>
        <w:t> </w:t>
      </w:r>
      <w:r>
        <w:rPr/>
        <w:t>Правительства</w:t>
      </w:r>
      <w:r>
        <w:rPr>
          <w:spacing w:val="16"/>
        </w:rPr>
        <w:t> </w:t>
      </w:r>
      <w:r>
        <w:rPr/>
        <w:t>РФ</w:t>
      </w:r>
      <w:r>
        <w:rPr>
          <w:spacing w:val="15"/>
        </w:rPr>
        <w:t> </w:t>
      </w:r>
      <w:r>
        <w:rPr/>
        <w:t>от</w:t>
      </w:r>
      <w:r>
        <w:rPr>
          <w:spacing w:val="13"/>
        </w:rPr>
        <w:t> </w:t>
      </w:r>
      <w:r>
        <w:rPr/>
        <w:t>30.12.2009</w:t>
      </w:r>
      <w:r>
        <w:rPr>
          <w:spacing w:val="17"/>
        </w:rPr>
        <w:t> </w:t>
      </w:r>
      <w:r>
        <w:rPr/>
        <w:t>N</w:t>
      </w:r>
    </w:p>
    <w:p>
      <w:pPr>
        <w:pStyle w:val="BodyText"/>
        <w:spacing w:before="4"/>
        <w:ind w:firstLine="0"/>
        <w:jc w:val="left"/>
      </w:pPr>
      <w:r>
        <w:rPr/>
        <w:t>1121.</w:t>
      </w:r>
    </w:p>
    <w:p>
      <w:pPr>
        <w:pStyle w:val="ListParagraph"/>
        <w:numPr>
          <w:ilvl w:val="0"/>
          <w:numId w:val="2"/>
        </w:numPr>
        <w:tabs>
          <w:tab w:pos="1006" w:val="left" w:leader="none"/>
        </w:tabs>
        <w:spacing w:line="240" w:lineRule="auto" w:before="3" w:after="0"/>
        <w:ind w:left="1005" w:right="0" w:hanging="362"/>
        <w:jc w:val="left"/>
        <w:rPr>
          <w:sz w:val="20"/>
        </w:rPr>
      </w:pPr>
      <w:r>
        <w:rPr>
          <w:sz w:val="20"/>
        </w:rPr>
        <w:t>Категория</w:t>
      </w:r>
      <w:r>
        <w:rPr>
          <w:spacing w:val="21"/>
          <w:sz w:val="20"/>
        </w:rPr>
        <w:t> </w:t>
      </w:r>
      <w:r>
        <w:rPr>
          <w:sz w:val="20"/>
        </w:rPr>
        <w:t>"ребенок-инвалид"</w:t>
      </w:r>
      <w:r>
        <w:rPr>
          <w:spacing w:val="22"/>
          <w:sz w:val="20"/>
        </w:rPr>
        <w:t> </w:t>
      </w:r>
      <w:r>
        <w:rPr>
          <w:sz w:val="20"/>
        </w:rPr>
        <w:t>устанавливается</w:t>
      </w:r>
      <w:r>
        <w:rPr>
          <w:spacing w:val="25"/>
          <w:sz w:val="20"/>
        </w:rPr>
        <w:t> </w:t>
      </w:r>
      <w:r>
        <w:rPr>
          <w:sz w:val="20"/>
        </w:rPr>
        <w:t>на</w:t>
      </w:r>
      <w:r>
        <w:rPr>
          <w:spacing w:val="22"/>
          <w:sz w:val="20"/>
        </w:rPr>
        <w:t> </w:t>
      </w:r>
      <w:r>
        <w:rPr>
          <w:sz w:val="20"/>
        </w:rPr>
        <w:t>1</w:t>
      </w:r>
      <w:r>
        <w:rPr>
          <w:spacing w:val="21"/>
          <w:sz w:val="20"/>
        </w:rPr>
        <w:t> </w:t>
      </w:r>
      <w:r>
        <w:rPr>
          <w:sz w:val="20"/>
        </w:rPr>
        <w:t>год,</w:t>
      </w:r>
      <w:r>
        <w:rPr>
          <w:spacing w:val="21"/>
          <w:sz w:val="20"/>
        </w:rPr>
        <w:t> </w:t>
      </w:r>
      <w:r>
        <w:rPr>
          <w:sz w:val="20"/>
        </w:rPr>
        <w:t>2</w:t>
      </w:r>
      <w:r>
        <w:rPr>
          <w:spacing w:val="21"/>
          <w:sz w:val="20"/>
        </w:rPr>
        <w:t> </w:t>
      </w:r>
      <w:r>
        <w:rPr>
          <w:sz w:val="20"/>
        </w:rPr>
        <w:t>года,</w:t>
      </w:r>
      <w:r>
        <w:rPr>
          <w:spacing w:val="21"/>
          <w:sz w:val="20"/>
        </w:rPr>
        <w:t> </w:t>
      </w:r>
      <w:r>
        <w:rPr>
          <w:sz w:val="20"/>
        </w:rPr>
        <w:t>5</w:t>
      </w:r>
      <w:r>
        <w:rPr>
          <w:spacing w:val="21"/>
          <w:sz w:val="20"/>
        </w:rPr>
        <w:t> </w:t>
      </w:r>
      <w:r>
        <w:rPr>
          <w:sz w:val="20"/>
        </w:rPr>
        <w:t>лет</w:t>
      </w:r>
      <w:r>
        <w:rPr>
          <w:spacing w:val="17"/>
          <w:sz w:val="20"/>
        </w:rPr>
        <w:t> </w:t>
      </w:r>
      <w:r>
        <w:rPr>
          <w:sz w:val="20"/>
        </w:rPr>
        <w:t>либо</w:t>
      </w:r>
      <w:r>
        <w:rPr>
          <w:spacing w:val="23"/>
          <w:sz w:val="20"/>
        </w:rPr>
        <w:t> </w:t>
      </w:r>
      <w:r>
        <w:rPr>
          <w:sz w:val="20"/>
        </w:rPr>
        <w:t>до</w:t>
      </w:r>
      <w:r>
        <w:rPr>
          <w:spacing w:val="20"/>
          <w:sz w:val="20"/>
        </w:rPr>
        <w:t> </w:t>
      </w:r>
      <w:r>
        <w:rPr>
          <w:sz w:val="20"/>
        </w:rPr>
        <w:t>достижения</w:t>
      </w:r>
    </w:p>
    <w:p>
      <w:pPr>
        <w:pStyle w:val="BodyText"/>
        <w:spacing w:before="4"/>
        <w:ind w:firstLine="0"/>
      </w:pPr>
      <w:r>
        <w:rPr/>
        <w:t>гражданином</w:t>
      </w:r>
      <w:r>
        <w:rPr>
          <w:spacing w:val="-13"/>
        </w:rPr>
        <w:t> </w:t>
      </w:r>
      <w:r>
        <w:rPr/>
        <w:t>возраста</w:t>
      </w:r>
      <w:r>
        <w:rPr>
          <w:spacing w:val="-13"/>
        </w:rPr>
        <w:t> </w:t>
      </w:r>
      <w:r>
        <w:rPr/>
        <w:t>18</w:t>
      </w:r>
      <w:r>
        <w:rPr>
          <w:spacing w:val="-13"/>
        </w:rPr>
        <w:t> </w:t>
      </w:r>
      <w:r>
        <w:rPr/>
        <w:t>лет.</w:t>
      </w:r>
    </w:p>
    <w:p>
      <w:pPr>
        <w:pStyle w:val="BodyText"/>
        <w:spacing w:line="244" w:lineRule="auto" w:before="3"/>
        <w:ind w:right="126"/>
      </w:pPr>
      <w:r>
        <w:rPr/>
        <w:t>Категория</w:t>
      </w:r>
      <w:r>
        <w:rPr>
          <w:spacing w:val="1"/>
        </w:rPr>
        <w:t> </w:t>
      </w:r>
      <w:r>
        <w:rPr/>
        <w:t>"ребенок-инвалид"</w:t>
      </w:r>
      <w:r>
        <w:rPr>
          <w:spacing w:val="1"/>
        </w:rPr>
        <w:t> </w:t>
      </w:r>
      <w:r>
        <w:rPr/>
        <w:t>сроком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повторном</w:t>
      </w:r>
      <w:r>
        <w:rPr>
          <w:spacing w:val="1"/>
        </w:rPr>
        <w:t> </w:t>
      </w:r>
      <w:r>
        <w:rPr/>
        <w:t>освидетельствовании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ремиссии</w:t>
      </w:r>
      <w:r>
        <w:rPr>
          <w:spacing w:val="1"/>
        </w:rPr>
        <w:t> </w:t>
      </w:r>
      <w:r>
        <w:rPr/>
        <w:t>злокачественного</w:t>
      </w:r>
      <w:r>
        <w:rPr>
          <w:spacing w:val="1"/>
        </w:rPr>
        <w:t> </w:t>
      </w:r>
      <w:r>
        <w:rPr/>
        <w:t>новообразования,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любой</w:t>
      </w:r>
      <w:r>
        <w:rPr>
          <w:spacing w:val="-1"/>
        </w:rPr>
        <w:t> </w:t>
      </w:r>
      <w:r>
        <w:rPr/>
        <w:t>форме острого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хронического</w:t>
      </w:r>
      <w:r>
        <w:rPr>
          <w:spacing w:val="-2"/>
        </w:rPr>
        <w:t> </w:t>
      </w:r>
      <w:r>
        <w:rPr/>
        <w:t>лейкоза.</w:t>
      </w:r>
    </w:p>
    <w:p>
      <w:pPr>
        <w:pStyle w:val="BodyText"/>
        <w:spacing w:line="224" w:lineRule="exact"/>
        <w:ind w:firstLine="0"/>
      </w:pPr>
      <w:r>
        <w:rPr/>
        <w:t>(п.</w:t>
      </w:r>
      <w:r>
        <w:rPr>
          <w:spacing w:val="-6"/>
        </w:rPr>
        <w:t> </w:t>
      </w:r>
      <w:r>
        <w:rPr/>
        <w:t>10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5"/>
        </w:rPr>
        <w:t> </w:t>
      </w:r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06.02.2012</w:t>
      </w:r>
      <w:r>
        <w:rPr>
          <w:spacing w:val="-4"/>
        </w:rPr>
        <w:t> </w:t>
      </w:r>
      <w:r>
        <w:rPr/>
        <w:t>N</w:t>
      </w:r>
      <w:r>
        <w:rPr>
          <w:spacing w:val="-5"/>
        </w:rPr>
        <w:t> </w:t>
      </w:r>
      <w:r>
        <w:rPr/>
        <w:t>89)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4" w:lineRule="auto" w:before="4" w:after="0"/>
        <w:ind w:left="104" w:right="125" w:firstLine="540"/>
        <w:jc w:val="both"/>
        <w:rPr>
          <w:sz w:val="20"/>
        </w:rPr>
      </w:pPr>
      <w:r>
        <w:rPr>
          <w:sz w:val="20"/>
        </w:rPr>
        <w:t>В случае признания гражданина инвалидом датой установления инвалидности считается</w:t>
      </w:r>
      <w:r>
        <w:rPr>
          <w:spacing w:val="1"/>
          <w:sz w:val="20"/>
        </w:rPr>
        <w:t> </w:t>
      </w:r>
      <w:r>
        <w:rPr>
          <w:sz w:val="20"/>
        </w:rPr>
        <w:t>день</w:t>
      </w:r>
      <w:r>
        <w:rPr>
          <w:spacing w:val="-4"/>
          <w:sz w:val="20"/>
        </w:rPr>
        <w:t> </w:t>
      </w:r>
      <w:r>
        <w:rPr>
          <w:sz w:val="20"/>
        </w:rPr>
        <w:t>поступления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бюро</w:t>
      </w:r>
      <w:r>
        <w:rPr>
          <w:spacing w:val="-3"/>
          <w:sz w:val="20"/>
        </w:rPr>
        <w:t> </w:t>
      </w:r>
      <w:r>
        <w:rPr>
          <w:sz w:val="20"/>
        </w:rPr>
        <w:t>заявления</w:t>
      </w:r>
      <w:r>
        <w:rPr>
          <w:spacing w:val="-3"/>
          <w:sz w:val="20"/>
        </w:rPr>
        <w:t> </w:t>
      </w:r>
      <w:r>
        <w:rPr>
          <w:sz w:val="20"/>
        </w:rPr>
        <w:t>гражданина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проведении</w:t>
      </w:r>
      <w:r>
        <w:rPr>
          <w:spacing w:val="-4"/>
          <w:sz w:val="20"/>
        </w:rPr>
        <w:t> </w:t>
      </w:r>
      <w:r>
        <w:rPr>
          <w:sz w:val="20"/>
        </w:rPr>
        <w:t>медико-социальной</w:t>
      </w:r>
      <w:r>
        <w:rPr>
          <w:spacing w:val="-3"/>
          <w:sz w:val="20"/>
        </w:rPr>
        <w:t> </w:t>
      </w:r>
      <w:r>
        <w:rPr>
          <w:sz w:val="20"/>
        </w:rPr>
        <w:t>экспертизы.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4" w:lineRule="auto" w:before="0" w:after="0"/>
        <w:ind w:left="104" w:right="123" w:firstLine="540"/>
        <w:jc w:val="both"/>
        <w:rPr>
          <w:sz w:val="20"/>
        </w:rPr>
      </w:pPr>
      <w:r>
        <w:rPr>
          <w:sz w:val="20"/>
        </w:rPr>
        <w:t>Инвалидность устанавливается до 1-го числа месяца, следующего за месяцем, на который</w:t>
      </w:r>
      <w:r>
        <w:rPr>
          <w:spacing w:val="1"/>
          <w:sz w:val="20"/>
        </w:rPr>
        <w:t> </w:t>
      </w:r>
      <w:r>
        <w:rPr>
          <w:sz w:val="20"/>
        </w:rPr>
        <w:t>назначено</w:t>
      </w:r>
      <w:r>
        <w:rPr>
          <w:spacing w:val="1"/>
          <w:sz w:val="20"/>
        </w:rPr>
        <w:t> </w:t>
      </w:r>
      <w:r>
        <w:rPr>
          <w:sz w:val="20"/>
        </w:rPr>
        <w:t>проведение</w:t>
      </w:r>
      <w:r>
        <w:rPr>
          <w:spacing w:val="1"/>
          <w:sz w:val="20"/>
        </w:rPr>
        <w:t> </w:t>
      </w:r>
      <w:r>
        <w:rPr>
          <w:sz w:val="20"/>
        </w:rPr>
        <w:t>очередной</w:t>
      </w:r>
      <w:r>
        <w:rPr>
          <w:spacing w:val="1"/>
          <w:sz w:val="20"/>
        </w:rPr>
        <w:t> </w:t>
      </w:r>
      <w:r>
        <w:rPr>
          <w:sz w:val="20"/>
        </w:rPr>
        <w:t>медико-социальной</w:t>
      </w:r>
      <w:r>
        <w:rPr>
          <w:spacing w:val="1"/>
          <w:sz w:val="20"/>
        </w:rPr>
        <w:t> </w:t>
      </w:r>
      <w:r>
        <w:rPr>
          <w:sz w:val="20"/>
        </w:rPr>
        <w:t>экспертизы</w:t>
      </w:r>
      <w:r>
        <w:rPr>
          <w:spacing w:val="1"/>
          <w:sz w:val="20"/>
        </w:rPr>
        <w:t> </w:t>
      </w:r>
      <w:r>
        <w:rPr>
          <w:sz w:val="20"/>
        </w:rPr>
        <w:t>гражданина</w:t>
      </w:r>
      <w:r>
        <w:rPr>
          <w:spacing w:val="1"/>
          <w:sz w:val="20"/>
        </w:rPr>
        <w:t> </w:t>
      </w:r>
      <w:r>
        <w:rPr>
          <w:sz w:val="20"/>
        </w:rPr>
        <w:t>(переосвидетельствования).</w:t>
      </w:r>
    </w:p>
    <w:p>
      <w:pPr>
        <w:pStyle w:val="ListParagraph"/>
        <w:numPr>
          <w:ilvl w:val="0"/>
          <w:numId w:val="2"/>
        </w:numPr>
        <w:tabs>
          <w:tab w:pos="1296" w:val="left" w:leader="none"/>
        </w:tabs>
        <w:spacing w:line="244" w:lineRule="auto" w:before="0" w:after="0"/>
        <w:ind w:left="104" w:right="129" w:firstLine="540"/>
        <w:jc w:val="both"/>
        <w:rPr>
          <w:sz w:val="20"/>
        </w:rPr>
      </w:pPr>
      <w:r>
        <w:rPr>
          <w:sz w:val="20"/>
        </w:rPr>
        <w:t>Гражданам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группа</w:t>
      </w:r>
      <w:r>
        <w:rPr>
          <w:spacing w:val="1"/>
          <w:sz w:val="20"/>
        </w:rPr>
        <w:t> </w:t>
      </w:r>
      <w:r>
        <w:rPr>
          <w:sz w:val="20"/>
        </w:rPr>
        <w:t>инвалидности</w:t>
      </w:r>
      <w:r>
        <w:rPr>
          <w:spacing w:val="1"/>
          <w:sz w:val="20"/>
        </w:rPr>
        <w:t> </w:t>
      </w:r>
      <w:r>
        <w:rPr>
          <w:sz w:val="20"/>
        </w:rPr>
        <w:t>без</w:t>
      </w:r>
      <w:r>
        <w:rPr>
          <w:spacing w:val="1"/>
          <w:sz w:val="20"/>
        </w:rPr>
        <w:t> </w:t>
      </w:r>
      <w:r>
        <w:rPr>
          <w:sz w:val="20"/>
        </w:rPr>
        <w:t>указания</w:t>
      </w:r>
      <w:r>
        <w:rPr>
          <w:spacing w:val="1"/>
          <w:sz w:val="20"/>
        </w:rPr>
        <w:t> </w:t>
      </w:r>
      <w:r>
        <w:rPr>
          <w:sz w:val="20"/>
        </w:rPr>
        <w:t>срока</w:t>
      </w:r>
      <w:r>
        <w:rPr>
          <w:spacing w:val="1"/>
          <w:sz w:val="20"/>
        </w:rPr>
        <w:t> </w:t>
      </w:r>
      <w:r>
        <w:rPr>
          <w:sz w:val="20"/>
        </w:rPr>
        <w:t>переосвидетельствования,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гражданам, не</w:t>
      </w:r>
      <w:r>
        <w:rPr>
          <w:spacing w:val="1"/>
          <w:sz w:val="20"/>
        </w:rPr>
        <w:t> </w:t>
      </w:r>
      <w:r>
        <w:rPr>
          <w:sz w:val="20"/>
        </w:rPr>
        <w:t>достигшим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1"/>
          <w:sz w:val="20"/>
        </w:rPr>
        <w:t> </w:t>
      </w:r>
      <w:r>
        <w:rPr>
          <w:sz w:val="20"/>
        </w:rPr>
        <w:t>лет, -</w:t>
      </w:r>
      <w:r>
        <w:rPr>
          <w:spacing w:val="1"/>
          <w:sz w:val="20"/>
        </w:rPr>
        <w:t> </w:t>
      </w:r>
      <w:r>
        <w:rPr>
          <w:sz w:val="20"/>
        </w:rPr>
        <w:t>категория "ребенок-инвалид"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дости</w:t>
      </w:r>
      <w:bookmarkStart w:name="_bookmark3" w:id="10"/>
      <w:bookmarkEnd w:id="10"/>
      <w:r>
        <w:rPr>
          <w:sz w:val="20"/>
        </w:rPr>
        <w:t>ж</w:t>
      </w:r>
      <w:r>
        <w:rPr>
          <w:sz w:val="20"/>
        </w:rPr>
        <w:t>ения</w:t>
      </w:r>
      <w:r>
        <w:rPr>
          <w:spacing w:val="1"/>
          <w:sz w:val="20"/>
        </w:rPr>
        <w:t> </w:t>
      </w:r>
      <w:r>
        <w:rPr>
          <w:sz w:val="20"/>
        </w:rPr>
        <w:t>гражданином</w:t>
      </w:r>
      <w:r>
        <w:rPr>
          <w:spacing w:val="1"/>
          <w:sz w:val="20"/>
        </w:rPr>
        <w:t> </w:t>
      </w:r>
      <w:r>
        <w:rPr>
          <w:sz w:val="20"/>
        </w:rPr>
        <w:t>возраста</w:t>
      </w:r>
      <w:r>
        <w:rPr>
          <w:spacing w:val="1"/>
          <w:sz w:val="20"/>
        </w:rPr>
        <w:t> </w:t>
      </w:r>
      <w:r>
        <w:rPr>
          <w:sz w:val="20"/>
        </w:rPr>
        <w:t>18 лет:</w:t>
      </w:r>
    </w:p>
    <w:p>
      <w:pPr>
        <w:pStyle w:val="BodyText"/>
        <w:spacing w:line="244" w:lineRule="auto"/>
        <w:ind w:right="130"/>
      </w:pPr>
      <w:r>
        <w:rPr/>
        <w:t>не позднее 2 лет после первичного признания инвалидом (установления категории "ребенок-</w:t>
      </w:r>
      <w:r>
        <w:rPr>
          <w:spacing w:val="1"/>
        </w:rPr>
        <w:t> </w:t>
      </w:r>
      <w:r>
        <w:rPr/>
        <w:t>инвалид")</w:t>
      </w:r>
      <w:r>
        <w:rPr>
          <w:spacing w:val="-7"/>
        </w:rPr>
        <w:t> </w:t>
      </w:r>
      <w:r>
        <w:rPr/>
        <w:t>гражданина,</w:t>
      </w:r>
      <w:r>
        <w:rPr>
          <w:spacing w:val="-7"/>
        </w:rPr>
        <w:t> </w:t>
      </w:r>
      <w:r>
        <w:rPr/>
        <w:t>имеющего</w:t>
      </w:r>
      <w:r>
        <w:rPr>
          <w:spacing w:val="-8"/>
        </w:rPr>
        <w:t> </w:t>
      </w:r>
      <w:r>
        <w:rPr/>
        <w:t>заболевания,</w:t>
      </w:r>
      <w:r>
        <w:rPr>
          <w:spacing w:val="-5"/>
        </w:rPr>
        <w:t> </w:t>
      </w:r>
      <w:r>
        <w:rPr/>
        <w:t>дефекты,</w:t>
      </w:r>
      <w:r>
        <w:rPr>
          <w:spacing w:val="-6"/>
        </w:rPr>
        <w:t> </w:t>
      </w:r>
      <w:r>
        <w:rPr/>
        <w:t>необратимые</w:t>
      </w:r>
      <w:r>
        <w:rPr>
          <w:spacing w:val="-6"/>
        </w:rPr>
        <w:t> </w:t>
      </w:r>
      <w:r>
        <w:rPr/>
        <w:t>морфологические</w:t>
      </w:r>
      <w:r>
        <w:rPr>
          <w:spacing w:val="-7"/>
        </w:rPr>
        <w:t> </w:t>
      </w:r>
      <w:r>
        <w:rPr/>
        <w:t>изменения,</w:t>
      </w:r>
      <w:r>
        <w:rPr>
          <w:spacing w:val="-50"/>
        </w:rPr>
        <w:t> </w:t>
      </w:r>
      <w:r>
        <w:rPr/>
        <w:t>нару</w:t>
      </w:r>
      <w:bookmarkStart w:name="_bookmark4" w:id="11"/>
      <w:bookmarkEnd w:id="11"/>
      <w:r>
        <w:rPr/>
        <w:t>ш</w:t>
      </w:r>
      <w:r>
        <w:rPr/>
        <w:t>ения функций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организма по перечню</w:t>
      </w:r>
      <w:r>
        <w:rPr>
          <w:spacing w:val="1"/>
        </w:rPr>
        <w:t> </w:t>
      </w:r>
      <w:r>
        <w:rPr/>
        <w:t>согласно</w:t>
      </w:r>
      <w:r>
        <w:rPr>
          <w:spacing w:val="5"/>
        </w:rPr>
        <w:t> </w:t>
      </w:r>
      <w:hyperlink w:history="true" w:anchor="_bookmark10">
        <w:r>
          <w:rPr>
            <w:color w:val="0000FF"/>
            <w:u w:val="single" w:color="0000FF"/>
          </w:rPr>
          <w:t>приложению</w:t>
        </w:r>
      </w:hyperlink>
      <w:r>
        <w:rPr/>
        <w:t>;</w:t>
      </w:r>
    </w:p>
    <w:p>
      <w:pPr>
        <w:pStyle w:val="BodyText"/>
        <w:spacing w:line="244" w:lineRule="auto"/>
        <w:ind w:right="126"/>
      </w:pPr>
      <w:r>
        <w:rPr/>
        <w:t>не позднее 4 лет после первичного признания гражданина инвалидом (установления категории</w:t>
      </w:r>
      <w:r>
        <w:rPr>
          <w:spacing w:val="1"/>
        </w:rPr>
        <w:t> </w:t>
      </w:r>
      <w:r>
        <w:rPr/>
        <w:t>"ребенок-инвалид")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реабилитационных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абилитационных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ограничения</w:t>
      </w:r>
      <w:r>
        <w:rPr>
          <w:spacing w:val="-5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вызванного</w:t>
      </w:r>
      <w:r>
        <w:rPr>
          <w:spacing w:val="1"/>
        </w:rPr>
        <w:t> </w:t>
      </w:r>
      <w:r>
        <w:rPr/>
        <w:t>стойкими</w:t>
      </w:r>
      <w:r>
        <w:rPr>
          <w:spacing w:val="1"/>
        </w:rPr>
        <w:t> </w:t>
      </w:r>
      <w:r>
        <w:rPr/>
        <w:t>необратимыми</w:t>
      </w:r>
      <w:r>
        <w:rPr>
          <w:spacing w:val="1"/>
        </w:rPr>
        <w:t> </w:t>
      </w:r>
      <w:r>
        <w:rPr/>
        <w:t>морфологическими</w:t>
      </w:r>
      <w:r>
        <w:rPr>
          <w:spacing w:val="-51"/>
        </w:rPr>
        <w:t> </w:t>
      </w:r>
      <w:r>
        <w:rPr/>
        <w:t>изменениями, дефектами и нарушениями функций органов и систем организма (за исключением</w:t>
      </w:r>
      <w:r>
        <w:rPr>
          <w:spacing w:val="1"/>
        </w:rPr>
        <w:t> </w:t>
      </w:r>
      <w:r>
        <w:rPr/>
        <w:t>указанных</w:t>
      </w:r>
      <w:r>
        <w:rPr>
          <w:spacing w:val="3"/>
        </w:rPr>
        <w:t> </w:t>
      </w:r>
      <w:r>
        <w:rPr/>
        <w:t>в </w:t>
      </w:r>
      <w:hyperlink w:history="true" w:anchor="_bookmark10">
        <w:r>
          <w:rPr>
            <w:color w:val="0000FF"/>
            <w:u w:val="single" w:color="0000FF"/>
          </w:rPr>
          <w:t>приложении</w:t>
        </w:r>
        <w:r>
          <w:rPr>
            <w:color w:val="0000FF"/>
            <w:spacing w:val="2"/>
          </w:rPr>
          <w:t> </w:t>
        </w:r>
      </w:hyperlink>
      <w:r>
        <w:rPr/>
        <w:t>к</w:t>
      </w:r>
      <w:r>
        <w:rPr>
          <w:spacing w:val="1"/>
        </w:rPr>
        <w:t> </w:t>
      </w:r>
      <w:r>
        <w:rPr/>
        <w:t>настоящим</w:t>
      </w:r>
      <w:r>
        <w:rPr>
          <w:spacing w:val="2"/>
        </w:rPr>
        <w:t> </w:t>
      </w:r>
      <w:r>
        <w:rPr/>
        <w:t>Правилам);</w:t>
      </w:r>
    </w:p>
    <w:p>
      <w:pPr>
        <w:pStyle w:val="BodyText"/>
        <w:spacing w:line="221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06.08.2015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805)</w:t>
      </w:r>
    </w:p>
    <w:p>
      <w:pPr>
        <w:pStyle w:val="BodyText"/>
        <w:spacing w:line="244" w:lineRule="auto"/>
        <w:ind w:right="127"/>
      </w:pP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первичного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"ребенок-инвалид"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рецидивирующего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осложненного</w:t>
      </w:r>
      <w:r>
        <w:rPr>
          <w:spacing w:val="-9"/>
        </w:rPr>
        <w:t> </w:t>
      </w:r>
      <w:r>
        <w:rPr/>
        <w:t>течения</w:t>
      </w:r>
      <w:r>
        <w:rPr>
          <w:spacing w:val="-9"/>
        </w:rPr>
        <w:t> </w:t>
      </w:r>
      <w:r>
        <w:rPr/>
        <w:t>злокачественного</w:t>
      </w:r>
      <w:r>
        <w:rPr>
          <w:spacing w:val="-9"/>
        </w:rPr>
        <w:t> </w:t>
      </w:r>
      <w:r>
        <w:rPr/>
        <w:t>новообразования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детей,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51"/>
        </w:rPr>
        <w:t> </w:t>
      </w:r>
      <w:r>
        <w:rPr/>
        <w:t>при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острого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хронического</w:t>
      </w:r>
      <w:r>
        <w:rPr>
          <w:spacing w:val="1"/>
        </w:rPr>
        <w:t> </w:t>
      </w:r>
      <w:r>
        <w:rPr/>
        <w:t>лейкоза,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присоединения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заболеваний,</w:t>
      </w:r>
      <w:r>
        <w:rPr>
          <w:spacing w:val="-1"/>
        </w:rPr>
        <w:t> </w:t>
      </w:r>
      <w:r>
        <w:rPr/>
        <w:t>осложняющих течение</w:t>
      </w:r>
      <w:r>
        <w:rPr>
          <w:spacing w:val="1"/>
        </w:rPr>
        <w:t> </w:t>
      </w:r>
      <w:r>
        <w:rPr/>
        <w:t>злокачественного</w:t>
      </w:r>
      <w:r>
        <w:rPr>
          <w:spacing w:val="-1"/>
        </w:rPr>
        <w:t> </w:t>
      </w:r>
      <w:r>
        <w:rPr/>
        <w:t>новообразования.</w:t>
      </w:r>
    </w:p>
    <w:p>
      <w:pPr>
        <w:pStyle w:val="BodyText"/>
        <w:spacing w:line="223" w:lineRule="exact"/>
        <w:ind w:firstLine="0"/>
      </w:pPr>
      <w:r>
        <w:rPr/>
        <w:t>(абзац</w:t>
      </w:r>
      <w:r>
        <w:rPr>
          <w:spacing w:val="-9"/>
        </w:rPr>
        <w:t> </w:t>
      </w:r>
      <w:r>
        <w:rPr/>
        <w:t>введен</w:t>
      </w:r>
      <w:r>
        <w:rPr>
          <w:spacing w:val="-7"/>
        </w:rPr>
        <w:t> </w:t>
      </w:r>
      <w:r>
        <w:rPr/>
        <w:t>Постановлением</w:t>
      </w:r>
      <w:r>
        <w:rPr>
          <w:spacing w:val="-9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РФ</w:t>
      </w:r>
      <w:r>
        <w:rPr>
          <w:spacing w:val="-10"/>
        </w:rPr>
        <w:t> </w:t>
      </w:r>
      <w:r>
        <w:rPr/>
        <w:t>от</w:t>
      </w:r>
      <w:r>
        <w:rPr>
          <w:spacing w:val="-11"/>
        </w:rPr>
        <w:t> </w:t>
      </w:r>
      <w:r>
        <w:rPr/>
        <w:t>06.02.2012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89)</w:t>
      </w:r>
    </w:p>
    <w:p>
      <w:pPr>
        <w:pStyle w:val="BodyText"/>
        <w:spacing w:line="244" w:lineRule="auto"/>
        <w:ind w:right="125"/>
      </w:pPr>
      <w:r>
        <w:rPr/>
        <w:t>Установление группы инвалидности без указания срока переосвидетельствования (категории</w:t>
      </w:r>
      <w:r>
        <w:rPr>
          <w:spacing w:val="1"/>
        </w:rPr>
        <w:t> </w:t>
      </w:r>
      <w:r>
        <w:rPr/>
        <w:t>"ребенок-инвалид"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гражданином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осуществлено</w:t>
      </w:r>
      <w:r>
        <w:rPr>
          <w:spacing w:val="1"/>
        </w:rPr>
        <w:t> </w:t>
      </w:r>
      <w:r>
        <w:rPr/>
        <w:t>при</w:t>
      </w:r>
      <w:r>
        <w:rPr>
          <w:spacing w:val="-51"/>
        </w:rPr>
        <w:t> </w:t>
      </w:r>
      <w:r>
        <w:rPr/>
        <w:t>первичном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инвалидом</w:t>
      </w:r>
      <w:r>
        <w:rPr>
          <w:spacing w:val="1"/>
        </w:rPr>
        <w:t> </w:t>
      </w:r>
      <w:r>
        <w:rPr/>
        <w:t>(установлении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"ребенок-инвалид")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основаниям,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3">
        <w:r>
          <w:rPr>
            <w:color w:val="0000FF"/>
            <w:u w:val="single" w:color="0000FF"/>
          </w:rPr>
          <w:t>абзацах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втором</w:t>
        </w:r>
      </w:hyperlink>
      <w:r>
        <w:rPr>
          <w:color w:val="0000FF"/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w:history="true" w:anchor="_bookmark4">
        <w:r>
          <w:rPr>
            <w:color w:val="0000FF"/>
            <w:u w:val="single" w:color="0000FF"/>
          </w:rPr>
          <w:t>третьем</w:t>
        </w:r>
      </w:hyperlink>
      <w:r>
        <w:rPr>
          <w:color w:val="0000F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реабилитационных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абилитационных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гражданину до его направления на медико-социальную экспертизу. При этом необходимо, чтобы в</w:t>
      </w:r>
      <w:r>
        <w:rPr>
          <w:spacing w:val="1"/>
        </w:rPr>
        <w:t> </w:t>
      </w:r>
      <w:r>
        <w:rPr/>
        <w:t>направлении на медико-социальную экспертизу, выданном гражданину медицинской организацией,</w:t>
      </w:r>
      <w:r>
        <w:rPr>
          <w:spacing w:val="1"/>
        </w:rPr>
        <w:t> </w:t>
      </w:r>
      <w:r>
        <w:rPr>
          <w:spacing w:val="-1"/>
        </w:rPr>
        <w:t>оказывающей</w:t>
      </w:r>
      <w:r>
        <w:rPr>
          <w:spacing w:val="-6"/>
        </w:rPr>
        <w:t> </w:t>
      </w:r>
      <w:r>
        <w:rPr>
          <w:spacing w:val="-1"/>
        </w:rPr>
        <w:t>ему</w:t>
      </w:r>
      <w:r>
        <w:rPr>
          <w:spacing w:val="-8"/>
        </w:rPr>
        <w:t> </w:t>
      </w:r>
      <w:r>
        <w:rPr>
          <w:spacing w:val="-1"/>
        </w:rPr>
        <w:t>медицинскую</w:t>
      </w:r>
      <w:r>
        <w:rPr>
          <w:spacing w:val="-4"/>
        </w:rPr>
        <w:t> </w:t>
      </w:r>
      <w:r>
        <w:rPr>
          <w:spacing w:val="-1"/>
        </w:rPr>
        <w:t>помощь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направившей</w:t>
      </w:r>
      <w:r>
        <w:rPr>
          <w:spacing w:val="-7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на</w:t>
      </w:r>
      <w:r>
        <w:rPr>
          <w:spacing w:val="-7"/>
        </w:rPr>
        <w:t> </w:t>
      </w:r>
      <w:r>
        <w:rPr/>
        <w:t>медико-социальную</w:t>
      </w:r>
      <w:r>
        <w:rPr>
          <w:spacing w:val="-4"/>
        </w:rPr>
        <w:t> </w:t>
      </w:r>
      <w:r>
        <w:rPr/>
        <w:t>экспертизу,</w:t>
      </w:r>
      <w:r>
        <w:rPr>
          <w:spacing w:val="-13"/>
        </w:rPr>
        <w:t> </w:t>
      </w:r>
      <w:r>
        <w:rPr/>
        <w:t>либо</w:t>
      </w:r>
      <w:r>
        <w:rPr>
          <w:spacing w:val="-7"/>
        </w:rPr>
        <w:t> </w:t>
      </w:r>
      <w:r>
        <w:rPr/>
        <w:t>в</w:t>
      </w:r>
      <w:r>
        <w:rPr>
          <w:spacing w:val="-5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медико-социальную</w:t>
      </w:r>
      <w:r>
        <w:rPr>
          <w:spacing w:val="1"/>
        </w:rPr>
        <w:t> </w:t>
      </w:r>
      <w:r>
        <w:rPr/>
        <w:t>экспертизу в</w:t>
      </w:r>
      <w:r>
        <w:rPr>
          <w:spacing w:val="1"/>
        </w:rPr>
        <w:t> </w:t>
      </w:r>
      <w:r>
        <w:rPr/>
        <w:t>соответствии с </w:t>
      </w:r>
      <w:hyperlink w:history="true" w:anchor="_bookmark6">
        <w:r>
          <w:rPr>
            <w:color w:val="0000FF"/>
            <w:u w:val="single" w:color="0000FF"/>
          </w:rPr>
          <w:t>пунктом 17</w:t>
        </w:r>
      </w:hyperlink>
      <w:r>
        <w:rPr>
          <w:color w:val="0000FF"/>
        </w:rPr>
        <w:t> </w:t>
      </w:r>
      <w:r>
        <w:rPr/>
        <w:t>настоящих Правил содержались данные об отсутствии положительных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2"/>
        </w:rPr>
        <w:t> </w:t>
      </w:r>
      <w:r>
        <w:rPr/>
        <w:t>таких реабилитационных или абилитационных мероприятий.</w:t>
      </w:r>
    </w:p>
    <w:p>
      <w:pPr>
        <w:pStyle w:val="BodyText"/>
        <w:spacing w:line="217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06.08.2015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805)</w:t>
      </w:r>
    </w:p>
    <w:p>
      <w:pPr>
        <w:pStyle w:val="BodyText"/>
        <w:spacing w:line="244" w:lineRule="auto" w:before="1"/>
        <w:ind w:right="118"/>
      </w:pPr>
      <w:r>
        <w:rPr/>
        <w:t>Гражданам, обратившимся в бюро самостоятельно в соответствии с</w:t>
      </w:r>
      <w:r>
        <w:rPr>
          <w:spacing w:val="1"/>
        </w:rPr>
        <w:t> </w:t>
      </w:r>
      <w:hyperlink w:history="true" w:anchor="_bookmark7">
        <w:r>
          <w:rPr>
            <w:color w:val="0000FF"/>
            <w:u w:val="single" w:color="0000FF"/>
          </w:rPr>
          <w:t>пунктом 19</w:t>
        </w:r>
      </w:hyperlink>
      <w:r>
        <w:rPr>
          <w:color w:val="0000FF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Правил, группа инвалидности без указания срока переосвидетельствования</w:t>
      </w:r>
      <w:r>
        <w:rPr>
          <w:spacing w:val="1"/>
        </w:rPr>
        <w:t> </w:t>
      </w:r>
      <w:r>
        <w:rPr/>
        <w:t>(категория "ребенок-</w:t>
      </w:r>
      <w:r>
        <w:rPr>
          <w:spacing w:val="1"/>
        </w:rPr>
        <w:t> </w:t>
      </w:r>
      <w:r>
        <w:rPr/>
        <w:t>инвалид"</w:t>
      </w:r>
      <w:r>
        <w:rPr>
          <w:spacing w:val="1"/>
        </w:rPr>
        <w:t> </w:t>
      </w:r>
      <w:r>
        <w:rPr/>
        <w:t>до достижения гражданином возраста 18 лет) может быть установлена</w:t>
      </w:r>
      <w:r>
        <w:rPr>
          <w:spacing w:val="1"/>
        </w:rPr>
        <w:t> </w:t>
      </w:r>
      <w:r>
        <w:rPr/>
        <w:t>при первичном</w:t>
      </w:r>
      <w:r>
        <w:rPr>
          <w:spacing w:val="1"/>
        </w:rPr>
        <w:t> </w:t>
      </w:r>
      <w:r>
        <w:rPr/>
        <w:t>признании</w:t>
      </w:r>
      <w:r>
        <w:rPr>
          <w:spacing w:val="17"/>
        </w:rPr>
        <w:t> </w:t>
      </w:r>
      <w:r>
        <w:rPr/>
        <w:t>гражданина</w:t>
      </w:r>
      <w:r>
        <w:rPr>
          <w:spacing w:val="19"/>
        </w:rPr>
        <w:t> </w:t>
      </w:r>
      <w:r>
        <w:rPr/>
        <w:t>инвалидом</w:t>
      </w:r>
      <w:r>
        <w:rPr>
          <w:spacing w:val="18"/>
        </w:rPr>
        <w:t> </w:t>
      </w:r>
      <w:r>
        <w:rPr/>
        <w:t>(установлении</w:t>
      </w:r>
      <w:r>
        <w:rPr>
          <w:spacing w:val="19"/>
        </w:rPr>
        <w:t> </w:t>
      </w:r>
      <w:r>
        <w:rPr/>
        <w:t>категории</w:t>
      </w:r>
      <w:r>
        <w:rPr>
          <w:spacing w:val="17"/>
        </w:rPr>
        <w:t> </w:t>
      </w:r>
      <w:r>
        <w:rPr/>
        <w:t>"ребенок-инвалид")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случае</w:t>
      </w:r>
      <w:r>
        <w:rPr>
          <w:spacing w:val="19"/>
        </w:rPr>
        <w:t> </w:t>
      </w:r>
      <w:r>
        <w:rPr/>
        <w:t>отсутствия</w:t>
      </w:r>
    </w:p>
    <w:p>
      <w:pPr>
        <w:spacing w:after="0" w:line="244" w:lineRule="auto"/>
        <w:sectPr>
          <w:pgSz w:w="11900" w:h="16840"/>
          <w:pgMar w:header="573" w:footer="945" w:top="1320" w:bottom="1140" w:left="1600" w:right="440"/>
        </w:sectPr>
      </w:pPr>
    </w:p>
    <w:p>
      <w:pPr>
        <w:pStyle w:val="BodyText"/>
        <w:spacing w:line="244" w:lineRule="auto" w:before="86"/>
        <w:ind w:firstLine="0"/>
        <w:jc w:val="left"/>
      </w:pPr>
      <w:r>
        <w:rPr>
          <w:spacing w:val="-1"/>
        </w:rPr>
        <w:t>положительных</w:t>
      </w:r>
      <w:r>
        <w:rPr>
          <w:spacing w:val="-11"/>
        </w:rPr>
        <w:t> </w:t>
      </w:r>
      <w:r>
        <w:rPr>
          <w:spacing w:val="-1"/>
        </w:rPr>
        <w:t>результатов</w:t>
      </w:r>
      <w:r>
        <w:rPr>
          <w:spacing w:val="-11"/>
        </w:rPr>
        <w:t> </w:t>
      </w:r>
      <w:r>
        <w:rPr>
          <w:spacing w:val="-1"/>
        </w:rPr>
        <w:t>назначенных</w:t>
      </w:r>
      <w:r>
        <w:rPr>
          <w:spacing w:val="-11"/>
        </w:rPr>
        <w:t> </w:t>
      </w:r>
      <w:r>
        <w:rPr/>
        <w:t>ему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указанным</w:t>
      </w:r>
      <w:r>
        <w:rPr>
          <w:spacing w:val="-3"/>
        </w:rPr>
        <w:t> </w:t>
      </w:r>
      <w:hyperlink w:history="true" w:anchor="_bookmark7">
        <w:r>
          <w:rPr>
            <w:color w:val="0000FF"/>
            <w:u w:val="single" w:color="0000FF"/>
          </w:rPr>
          <w:t>пунктом</w:t>
        </w:r>
        <w:r>
          <w:rPr>
            <w:color w:val="0000FF"/>
            <w:spacing w:val="-9"/>
          </w:rPr>
          <w:t> </w:t>
        </w:r>
      </w:hyperlink>
      <w:r>
        <w:rPr/>
        <w:t>реабилитационных</w:t>
      </w:r>
      <w:r>
        <w:rPr>
          <w:spacing w:val="-50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абилитационных</w:t>
      </w:r>
      <w:r>
        <w:rPr>
          <w:spacing w:val="2"/>
        </w:rPr>
        <w:t> </w:t>
      </w:r>
      <w:r>
        <w:rPr/>
        <w:t>мероприятий.</w:t>
      </w:r>
    </w:p>
    <w:p>
      <w:pPr>
        <w:pStyle w:val="BodyText"/>
        <w:spacing w:line="225" w:lineRule="exact"/>
        <w:ind w:firstLine="0"/>
        <w:jc w:val="left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06.08.2015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805)</w:t>
      </w:r>
    </w:p>
    <w:p>
      <w:pPr>
        <w:pStyle w:val="BodyText"/>
        <w:spacing w:before="4"/>
        <w:ind w:firstLine="0"/>
        <w:jc w:val="left"/>
      </w:pPr>
      <w:r>
        <w:rPr/>
        <w:t>(п.</w:t>
      </w:r>
      <w:r>
        <w:rPr>
          <w:spacing w:val="-6"/>
        </w:rPr>
        <w:t> </w:t>
      </w:r>
      <w:r>
        <w:rPr/>
        <w:t>13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5"/>
        </w:rPr>
        <w:t> </w:t>
      </w:r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07.04.2008</w:t>
      </w:r>
      <w:r>
        <w:rPr>
          <w:spacing w:val="-4"/>
        </w:rPr>
        <w:t> </w:t>
      </w:r>
      <w:r>
        <w:rPr/>
        <w:t>N</w:t>
      </w:r>
      <w:r>
        <w:rPr>
          <w:spacing w:val="-5"/>
        </w:rPr>
        <w:t> </w:t>
      </w:r>
      <w:r>
        <w:rPr/>
        <w:t>247)</w:t>
      </w:r>
    </w:p>
    <w:p>
      <w:pPr>
        <w:pStyle w:val="ListParagraph"/>
        <w:numPr>
          <w:ilvl w:val="1"/>
          <w:numId w:val="2"/>
        </w:numPr>
        <w:tabs>
          <w:tab w:pos="1160" w:val="left" w:leader="none"/>
        </w:tabs>
        <w:spacing w:line="244" w:lineRule="auto" w:before="4" w:after="0"/>
        <w:ind w:left="104" w:right="119" w:firstLine="540"/>
        <w:jc w:val="both"/>
        <w:rPr>
          <w:sz w:val="20"/>
        </w:rPr>
      </w:pPr>
      <w:r>
        <w:rPr>
          <w:sz w:val="20"/>
        </w:rPr>
        <w:t>Граждане, которым установлена категория "ребенок-инвалид", по достижении возраста 18</w:t>
      </w:r>
      <w:r>
        <w:rPr>
          <w:spacing w:val="-51"/>
          <w:sz w:val="20"/>
        </w:rPr>
        <w:t> </w:t>
      </w:r>
      <w:r>
        <w:rPr>
          <w:sz w:val="20"/>
        </w:rPr>
        <w:t>лет</w:t>
      </w:r>
      <w:r>
        <w:rPr>
          <w:spacing w:val="-13"/>
          <w:sz w:val="20"/>
        </w:rPr>
        <w:t> </w:t>
      </w:r>
      <w:r>
        <w:rPr>
          <w:sz w:val="20"/>
        </w:rPr>
        <w:t>подлежат</w:t>
      </w:r>
      <w:r>
        <w:rPr>
          <w:spacing w:val="-11"/>
          <w:sz w:val="20"/>
        </w:rPr>
        <w:t> </w:t>
      </w:r>
      <w:r>
        <w:rPr>
          <w:sz w:val="20"/>
        </w:rPr>
        <w:t>переосвидетельствованию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порядке,</w:t>
      </w:r>
      <w:r>
        <w:rPr>
          <w:spacing w:val="-9"/>
          <w:sz w:val="20"/>
        </w:rPr>
        <w:t> </w:t>
      </w:r>
      <w:r>
        <w:rPr>
          <w:sz w:val="20"/>
        </w:rPr>
        <w:t>установленном</w:t>
      </w:r>
      <w:r>
        <w:rPr>
          <w:spacing w:val="-10"/>
          <w:sz w:val="20"/>
        </w:rPr>
        <w:t> </w:t>
      </w:r>
      <w:r>
        <w:rPr>
          <w:sz w:val="20"/>
        </w:rPr>
        <w:t>настоящими</w:t>
      </w:r>
      <w:r>
        <w:rPr>
          <w:color w:val="0000FF"/>
          <w:spacing w:val="-1"/>
          <w:sz w:val="20"/>
        </w:rPr>
        <w:t> </w:t>
      </w:r>
      <w:hyperlink w:history="true" w:anchor="_bookmark9">
        <w:r>
          <w:rPr>
            <w:color w:val="0000FF"/>
            <w:sz w:val="20"/>
            <w:u w:val="single" w:color="0000FF"/>
          </w:rPr>
          <w:t>Правилами</w:t>
        </w:r>
      </w:hyperlink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При</w:t>
      </w:r>
      <w:r>
        <w:rPr>
          <w:spacing w:val="-12"/>
          <w:sz w:val="20"/>
        </w:rPr>
        <w:t> </w:t>
      </w:r>
      <w:r>
        <w:rPr>
          <w:sz w:val="20"/>
        </w:rPr>
        <w:t>этом</w:t>
      </w:r>
      <w:r>
        <w:rPr>
          <w:spacing w:val="-51"/>
          <w:sz w:val="20"/>
        </w:rPr>
        <w:t> </w:t>
      </w:r>
      <w:r>
        <w:rPr>
          <w:sz w:val="20"/>
        </w:rPr>
        <w:t>исчисление сроков, предусмотренных</w:t>
      </w:r>
      <w:r>
        <w:rPr>
          <w:color w:val="0000FF"/>
          <w:spacing w:val="1"/>
          <w:sz w:val="20"/>
        </w:rPr>
        <w:t> </w:t>
      </w:r>
      <w:hyperlink w:history="true" w:anchor="_bookmark3">
        <w:r>
          <w:rPr>
            <w:color w:val="0000FF"/>
            <w:sz w:val="20"/>
            <w:u w:val="single" w:color="0000FF"/>
          </w:rPr>
          <w:t>абзацами вторым</w:t>
        </w:r>
      </w:hyperlink>
      <w:r>
        <w:rPr>
          <w:color w:val="0000FF"/>
          <w:sz w:val="20"/>
        </w:rPr>
        <w:t> </w:t>
      </w:r>
      <w:r>
        <w:rPr>
          <w:sz w:val="20"/>
        </w:rPr>
        <w:t>и</w:t>
      </w:r>
      <w:r>
        <w:rPr>
          <w:color w:val="0000FF"/>
          <w:spacing w:val="1"/>
          <w:sz w:val="20"/>
        </w:rPr>
        <w:t> </w:t>
      </w:r>
      <w:hyperlink w:history="true" w:anchor="_bookmark4">
        <w:r>
          <w:rPr>
            <w:color w:val="0000FF"/>
            <w:sz w:val="20"/>
            <w:u w:val="single" w:color="0000FF"/>
          </w:rPr>
          <w:t>третьим пункта</w:t>
        </w:r>
        <w:r>
          <w:rPr>
            <w:color w:val="0000FF"/>
            <w:spacing w:val="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13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настоящих Правил,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со дня установления</w:t>
      </w:r>
      <w:r>
        <w:rPr>
          <w:spacing w:val="1"/>
          <w:sz w:val="20"/>
        </w:rPr>
        <w:t> </w:t>
      </w:r>
      <w:r>
        <w:rPr>
          <w:sz w:val="20"/>
        </w:rPr>
        <w:t>им группы</w:t>
      </w:r>
      <w:r>
        <w:rPr>
          <w:spacing w:val="53"/>
          <w:sz w:val="20"/>
        </w:rPr>
        <w:t> </w:t>
      </w:r>
      <w:r>
        <w:rPr>
          <w:sz w:val="20"/>
        </w:rPr>
        <w:t>инвалидности впервые после достижения возраста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2"/>
          <w:sz w:val="20"/>
        </w:rPr>
        <w:t> </w:t>
      </w:r>
      <w:r>
        <w:rPr>
          <w:sz w:val="20"/>
        </w:rPr>
        <w:t>лет.</w:t>
      </w:r>
    </w:p>
    <w:p>
      <w:pPr>
        <w:pStyle w:val="BodyText"/>
        <w:spacing w:line="222" w:lineRule="exact"/>
        <w:ind w:firstLine="0"/>
      </w:pPr>
      <w:r>
        <w:rPr/>
        <w:t>(п.</w:t>
      </w:r>
      <w:r>
        <w:rPr>
          <w:spacing w:val="-8"/>
        </w:rPr>
        <w:t> </w:t>
      </w:r>
      <w:r>
        <w:rPr/>
        <w:t>13.1</w:t>
      </w:r>
      <w:r>
        <w:rPr>
          <w:spacing w:val="-6"/>
        </w:rPr>
        <w:t> </w:t>
      </w:r>
      <w:r>
        <w:rPr/>
        <w:t>введен</w:t>
      </w:r>
      <w:r>
        <w:rPr>
          <w:spacing w:val="-5"/>
        </w:rPr>
        <w:t> </w:t>
      </w:r>
      <w:r>
        <w:rPr/>
        <w:t>Постановлением</w:t>
      </w:r>
      <w:r>
        <w:rPr>
          <w:spacing w:val="-7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РФ</w:t>
      </w:r>
      <w:r>
        <w:rPr>
          <w:spacing w:val="-9"/>
        </w:rPr>
        <w:t> </w:t>
      </w:r>
      <w:r>
        <w:rPr/>
        <w:t>от</w:t>
      </w:r>
      <w:r>
        <w:rPr>
          <w:spacing w:val="-8"/>
        </w:rPr>
        <w:t> </w:t>
      </w:r>
      <w:r>
        <w:rPr/>
        <w:t>07.04.2008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247)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4" w:lineRule="auto" w:before="3" w:after="0"/>
        <w:ind w:left="104" w:right="129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признания</w:t>
      </w:r>
      <w:r>
        <w:rPr>
          <w:spacing w:val="1"/>
          <w:sz w:val="20"/>
        </w:rPr>
        <w:t> </w:t>
      </w:r>
      <w:r>
        <w:rPr>
          <w:sz w:val="20"/>
        </w:rPr>
        <w:t>гражданина</w:t>
      </w:r>
      <w:r>
        <w:rPr>
          <w:spacing w:val="1"/>
          <w:sz w:val="20"/>
        </w:rPr>
        <w:t> </w:t>
      </w:r>
      <w:r>
        <w:rPr>
          <w:sz w:val="20"/>
        </w:rPr>
        <w:t>инвалидом</w:t>
      </w:r>
      <w:r>
        <w:rPr>
          <w:spacing w:val="1"/>
          <w:sz w:val="20"/>
        </w:rPr>
        <w:t> </w:t>
      </w:r>
      <w:r>
        <w:rPr>
          <w:sz w:val="20"/>
        </w:rPr>
        <w:t>устанавливаются</w:t>
      </w:r>
      <w:r>
        <w:rPr>
          <w:spacing w:val="1"/>
          <w:sz w:val="20"/>
        </w:rPr>
        <w:t> </w:t>
      </w:r>
      <w:r>
        <w:rPr>
          <w:sz w:val="20"/>
        </w:rPr>
        <w:t>следующие</w:t>
      </w:r>
      <w:r>
        <w:rPr>
          <w:spacing w:val="1"/>
          <w:sz w:val="20"/>
        </w:rPr>
        <w:t> </w:t>
      </w:r>
      <w:r>
        <w:rPr>
          <w:sz w:val="20"/>
        </w:rPr>
        <w:t>причины</w:t>
      </w:r>
      <w:r>
        <w:rPr>
          <w:spacing w:val="1"/>
          <w:sz w:val="20"/>
        </w:rPr>
        <w:t> </w:t>
      </w:r>
      <w:r>
        <w:rPr>
          <w:sz w:val="20"/>
        </w:rPr>
        <w:t>инвалидности:</w:t>
      </w:r>
    </w:p>
    <w:p>
      <w:pPr>
        <w:pStyle w:val="BodyText"/>
        <w:spacing w:line="244" w:lineRule="auto"/>
        <w:ind w:left="644" w:right="3783" w:hanging="540"/>
        <w:jc w:val="left"/>
      </w:pPr>
      <w:r>
        <w:rPr/>
        <w:t>(в</w:t>
      </w:r>
      <w:r>
        <w:rPr>
          <w:spacing w:val="-7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10.08.2016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  <w:r>
        <w:rPr>
          <w:spacing w:val="-50"/>
        </w:rPr>
        <w:t> </w:t>
      </w:r>
      <w:r>
        <w:rPr/>
        <w:t>а)</w:t>
      </w:r>
      <w:r>
        <w:rPr>
          <w:spacing w:val="-1"/>
        </w:rPr>
        <w:t> </w:t>
      </w:r>
      <w:r>
        <w:rPr/>
        <w:t>общее</w:t>
      </w:r>
      <w:r>
        <w:rPr>
          <w:spacing w:val="3"/>
        </w:rPr>
        <w:t> </w:t>
      </w:r>
      <w:r>
        <w:rPr/>
        <w:t>заболевание;</w:t>
      </w:r>
    </w:p>
    <w:p>
      <w:pPr>
        <w:pStyle w:val="BodyText"/>
        <w:spacing w:line="244" w:lineRule="auto"/>
        <w:ind w:left="644" w:right="3783" w:hanging="540"/>
        <w:jc w:val="left"/>
      </w:pPr>
      <w:r>
        <w:rPr/>
        <w:t>(в</w:t>
      </w:r>
      <w:r>
        <w:rPr>
          <w:spacing w:val="-7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10.08.2016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  <w:r>
        <w:rPr>
          <w:spacing w:val="-50"/>
        </w:rPr>
        <w:t> </w:t>
      </w:r>
      <w:r>
        <w:rPr/>
        <w:t>б)</w:t>
      </w:r>
      <w:r>
        <w:rPr>
          <w:spacing w:val="1"/>
        </w:rPr>
        <w:t> </w:t>
      </w:r>
      <w:r>
        <w:rPr/>
        <w:t>трудовое</w:t>
      </w:r>
      <w:r>
        <w:rPr>
          <w:spacing w:val="4"/>
        </w:rPr>
        <w:t> </w:t>
      </w:r>
      <w:r>
        <w:rPr/>
        <w:t>увечье;</w:t>
      </w:r>
    </w:p>
    <w:p>
      <w:pPr>
        <w:pStyle w:val="BodyText"/>
        <w:spacing w:line="244" w:lineRule="auto"/>
        <w:ind w:left="644" w:right="3783" w:hanging="540"/>
        <w:jc w:val="left"/>
      </w:pPr>
      <w:r>
        <w:rPr/>
        <w:t>(в</w:t>
      </w:r>
      <w:r>
        <w:rPr>
          <w:spacing w:val="-7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10.08.2016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  <w:r>
        <w:rPr>
          <w:spacing w:val="-50"/>
        </w:rPr>
        <w:t> </w:t>
      </w:r>
      <w:r>
        <w:rPr/>
        <w:t>в)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2"/>
        </w:rPr>
        <w:t> </w:t>
      </w:r>
      <w:r>
        <w:rPr/>
        <w:t>заболевание;</w:t>
      </w:r>
    </w:p>
    <w:p>
      <w:pPr>
        <w:pStyle w:val="BodyText"/>
        <w:spacing w:line="244" w:lineRule="auto"/>
        <w:ind w:left="644" w:right="3783" w:hanging="540"/>
        <w:jc w:val="left"/>
      </w:pPr>
      <w:r>
        <w:rPr/>
        <w:t>(в</w:t>
      </w:r>
      <w:r>
        <w:rPr>
          <w:spacing w:val="-7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10.08.2016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  <w:r>
        <w:rPr>
          <w:spacing w:val="-50"/>
        </w:rPr>
        <w:t> </w:t>
      </w:r>
      <w:r>
        <w:rPr/>
        <w:t>г)</w:t>
      </w:r>
      <w:r>
        <w:rPr>
          <w:spacing w:val="1"/>
        </w:rPr>
        <w:t> </w:t>
      </w:r>
      <w:r>
        <w:rPr/>
        <w:t>инвалидность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детства;</w:t>
      </w:r>
    </w:p>
    <w:p>
      <w:pPr>
        <w:pStyle w:val="BodyText"/>
        <w:spacing w:line="225" w:lineRule="exact"/>
        <w:ind w:firstLine="0"/>
        <w:jc w:val="left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</w:p>
    <w:p>
      <w:pPr>
        <w:pStyle w:val="BodyText"/>
        <w:spacing w:line="244" w:lineRule="auto"/>
        <w:jc w:val="left"/>
      </w:pPr>
      <w:r>
        <w:rPr/>
        <w:t>д)</w:t>
      </w:r>
      <w:r>
        <w:rPr>
          <w:spacing w:val="20"/>
        </w:rPr>
        <w:t> </w:t>
      </w:r>
      <w:r>
        <w:rPr/>
        <w:t>инвалидность</w:t>
      </w:r>
      <w:r>
        <w:rPr>
          <w:spacing w:val="23"/>
        </w:rPr>
        <w:t> </w:t>
      </w:r>
      <w:r>
        <w:rPr/>
        <w:t>с</w:t>
      </w:r>
      <w:r>
        <w:rPr>
          <w:spacing w:val="21"/>
        </w:rPr>
        <w:t> </w:t>
      </w:r>
      <w:r>
        <w:rPr/>
        <w:t>детства</w:t>
      </w:r>
      <w:r>
        <w:rPr>
          <w:spacing w:val="22"/>
        </w:rPr>
        <w:t> </w:t>
      </w:r>
      <w:r>
        <w:rPr/>
        <w:t>вследствие</w:t>
      </w:r>
      <w:r>
        <w:rPr>
          <w:spacing w:val="22"/>
        </w:rPr>
        <w:t> </w:t>
      </w:r>
      <w:r>
        <w:rPr/>
        <w:t>ранения</w:t>
      </w:r>
      <w:r>
        <w:rPr>
          <w:spacing w:val="20"/>
        </w:rPr>
        <w:t> </w:t>
      </w:r>
      <w:r>
        <w:rPr/>
        <w:t>(контузии,</w:t>
      </w:r>
      <w:r>
        <w:rPr>
          <w:spacing w:val="23"/>
        </w:rPr>
        <w:t> </w:t>
      </w:r>
      <w:r>
        <w:rPr/>
        <w:t>увечья),</w:t>
      </w:r>
      <w:r>
        <w:rPr>
          <w:spacing w:val="23"/>
        </w:rPr>
        <w:t> </w:t>
      </w:r>
      <w:r>
        <w:rPr/>
        <w:t>связанная</w:t>
      </w:r>
      <w:r>
        <w:rPr>
          <w:spacing w:val="22"/>
        </w:rPr>
        <w:t> </w:t>
      </w:r>
      <w:r>
        <w:rPr/>
        <w:t>с</w:t>
      </w:r>
      <w:r>
        <w:rPr>
          <w:spacing w:val="21"/>
        </w:rPr>
        <w:t> </w:t>
      </w:r>
      <w:r>
        <w:rPr/>
        <w:t>боевыми</w:t>
      </w:r>
      <w:r>
        <w:rPr>
          <w:spacing w:val="-51"/>
        </w:rPr>
        <w:t> </w:t>
      </w:r>
      <w:r>
        <w:rPr/>
        <w:t>действиями в</w:t>
      </w:r>
      <w:r>
        <w:rPr>
          <w:spacing w:val="1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войны 1941 -</w:t>
      </w:r>
      <w:r>
        <w:rPr>
          <w:spacing w:val="1"/>
        </w:rPr>
        <w:t> </w:t>
      </w:r>
      <w:r>
        <w:rPr/>
        <w:t>1945</w:t>
      </w:r>
      <w:r>
        <w:rPr>
          <w:spacing w:val="-1"/>
        </w:rPr>
        <w:t> </w:t>
      </w:r>
      <w:r>
        <w:rPr/>
        <w:t>годов;</w:t>
      </w:r>
    </w:p>
    <w:p>
      <w:pPr>
        <w:pStyle w:val="BodyText"/>
        <w:spacing w:line="244" w:lineRule="auto"/>
        <w:ind w:left="644" w:right="3783" w:hanging="540"/>
        <w:jc w:val="left"/>
      </w:pPr>
      <w:r>
        <w:rPr/>
        <w:t>(в</w:t>
      </w:r>
      <w:r>
        <w:rPr>
          <w:spacing w:val="-7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10.08.2016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  <w:r>
        <w:rPr>
          <w:spacing w:val="-50"/>
        </w:rPr>
        <w:t> </w:t>
      </w:r>
      <w:r>
        <w:rPr/>
        <w:t>е)</w:t>
      </w:r>
      <w:r>
        <w:rPr>
          <w:spacing w:val="-1"/>
        </w:rPr>
        <w:t> </w:t>
      </w:r>
      <w:r>
        <w:rPr/>
        <w:t>военная</w:t>
      </w:r>
      <w:r>
        <w:rPr>
          <w:spacing w:val="4"/>
        </w:rPr>
        <w:t> </w:t>
      </w:r>
      <w:r>
        <w:rPr/>
        <w:t>травма;</w:t>
      </w:r>
    </w:p>
    <w:p>
      <w:pPr>
        <w:pStyle w:val="BodyText"/>
        <w:spacing w:line="244" w:lineRule="auto"/>
        <w:ind w:left="644" w:right="3783" w:hanging="540"/>
        <w:jc w:val="left"/>
      </w:pPr>
      <w:r>
        <w:rPr/>
        <w:t>(в</w:t>
      </w:r>
      <w:r>
        <w:rPr>
          <w:spacing w:val="-7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10.08.2016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  <w:r>
        <w:rPr>
          <w:spacing w:val="-50"/>
        </w:rPr>
        <w:t> </w:t>
      </w:r>
      <w:r>
        <w:rPr/>
        <w:t>ж)</w:t>
      </w:r>
      <w:r>
        <w:rPr>
          <w:spacing w:val="-3"/>
        </w:rPr>
        <w:t> </w:t>
      </w:r>
      <w:r>
        <w:rPr/>
        <w:t>заболевание</w:t>
      </w:r>
      <w:r>
        <w:rPr>
          <w:spacing w:val="-2"/>
        </w:rPr>
        <w:t> </w:t>
      </w:r>
      <w:r>
        <w:rPr/>
        <w:t>получено в</w:t>
      </w:r>
      <w:r>
        <w:rPr>
          <w:spacing w:val="-2"/>
        </w:rPr>
        <w:t> </w:t>
      </w:r>
      <w:r>
        <w:rPr/>
        <w:t>период</w:t>
      </w:r>
      <w:r>
        <w:rPr>
          <w:spacing w:val="-6"/>
        </w:rPr>
        <w:t> </w:t>
      </w:r>
      <w:r>
        <w:rPr/>
        <w:t>военной</w:t>
      </w:r>
      <w:r>
        <w:rPr>
          <w:spacing w:val="-4"/>
        </w:rPr>
        <w:t> </w:t>
      </w:r>
      <w:r>
        <w:rPr/>
        <w:t>службы;</w:t>
      </w:r>
    </w:p>
    <w:p>
      <w:pPr>
        <w:pStyle w:val="BodyText"/>
        <w:spacing w:line="225" w:lineRule="exact"/>
        <w:ind w:firstLine="0"/>
        <w:jc w:val="left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</w:p>
    <w:p>
      <w:pPr>
        <w:pStyle w:val="BodyText"/>
        <w:spacing w:line="244" w:lineRule="auto"/>
        <w:jc w:val="left"/>
      </w:pPr>
      <w:r>
        <w:rPr/>
        <w:t>з) заболевание</w:t>
      </w:r>
      <w:r>
        <w:rPr>
          <w:spacing w:val="1"/>
        </w:rPr>
        <w:t> </w:t>
      </w:r>
      <w:r>
        <w:rPr/>
        <w:t>радиационно</w:t>
      </w:r>
      <w:r>
        <w:rPr>
          <w:spacing w:val="1"/>
        </w:rPr>
        <w:t> </w:t>
      </w:r>
      <w:r>
        <w:rPr/>
        <w:t>обусловленное</w:t>
      </w:r>
      <w:r>
        <w:rPr>
          <w:spacing w:val="1"/>
        </w:rPr>
        <w:t> </w:t>
      </w:r>
      <w:r>
        <w:rPr/>
        <w:t>получено</w:t>
      </w:r>
      <w:r>
        <w:rPr>
          <w:spacing w:val="1"/>
        </w:rPr>
        <w:t> </w:t>
      </w:r>
      <w:r>
        <w:rPr/>
        <w:t>при исполнении обязанностей военной</w:t>
      </w:r>
      <w:r>
        <w:rPr>
          <w:spacing w:val="-5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(служебных обязанностей) в</w:t>
      </w:r>
      <w:r>
        <w:rPr>
          <w:spacing w:val="-2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 катастрофой на</w:t>
      </w:r>
      <w:r>
        <w:rPr>
          <w:spacing w:val="-2"/>
        </w:rPr>
        <w:t> </w:t>
      </w:r>
      <w:r>
        <w:rPr/>
        <w:t>Чернобыльской</w:t>
      </w:r>
      <w:r>
        <w:rPr>
          <w:spacing w:val="2"/>
        </w:rPr>
        <w:t> </w:t>
      </w:r>
      <w:r>
        <w:rPr/>
        <w:t>АЭС;</w:t>
      </w:r>
    </w:p>
    <w:p>
      <w:pPr>
        <w:pStyle w:val="BodyText"/>
        <w:spacing w:line="225" w:lineRule="exact"/>
        <w:ind w:firstLine="0"/>
        <w:jc w:val="left"/>
      </w:pPr>
      <w:r>
        <w:rPr/>
        <w:t>(в</w:t>
      </w:r>
      <w:r>
        <w:rPr>
          <w:spacing w:val="-7"/>
        </w:rPr>
        <w:t> </w:t>
      </w:r>
      <w:r>
        <w:rPr/>
        <w:t>ред.</w:t>
      </w:r>
      <w:r>
        <w:rPr>
          <w:spacing w:val="-7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РФ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10.08.2016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772)</w:t>
      </w:r>
    </w:p>
    <w:p>
      <w:pPr>
        <w:pStyle w:val="BodyText"/>
        <w:spacing w:line="244" w:lineRule="auto"/>
        <w:ind w:right="3119"/>
        <w:jc w:val="left"/>
      </w:pPr>
      <w:r>
        <w:rPr/>
        <w:t>и)</w:t>
      </w:r>
      <w:r>
        <w:rPr>
          <w:spacing w:val="-10"/>
        </w:rPr>
        <w:t> </w:t>
      </w:r>
      <w:r>
        <w:rPr/>
        <w:t>заболевание</w:t>
      </w:r>
      <w:r>
        <w:rPr>
          <w:spacing w:val="-9"/>
        </w:rPr>
        <w:t> </w:t>
      </w:r>
      <w:r>
        <w:rPr/>
        <w:t>связано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катастрофой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Чернобыльской</w:t>
      </w:r>
      <w:r>
        <w:rPr>
          <w:spacing w:val="-9"/>
        </w:rPr>
        <w:t> </w:t>
      </w:r>
      <w:r>
        <w:rPr/>
        <w:t>АЭС;</w:t>
      </w:r>
      <w:r>
        <w:rPr>
          <w:spacing w:val="-51"/>
        </w:rPr>
        <w:t> </w:t>
      </w:r>
      <w:r>
        <w:rPr/>
        <w:t>(в</w:t>
      </w:r>
      <w:r>
        <w:rPr>
          <w:spacing w:val="-2"/>
        </w:rPr>
        <w:t> </w:t>
      </w:r>
      <w:r>
        <w:rPr/>
        <w:t>ред.</w:t>
      </w:r>
      <w:r>
        <w:rPr>
          <w:spacing w:val="-2"/>
        </w:rPr>
        <w:t> </w:t>
      </w:r>
      <w:r>
        <w:rPr/>
        <w:t>Постановления</w:t>
      </w:r>
      <w:r>
        <w:rPr>
          <w:spacing w:val="-1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5"/>
        </w:rPr>
        <w:t> </w:t>
      </w:r>
      <w:r>
        <w:rPr/>
        <w:t>10.08.2016 N</w:t>
      </w:r>
      <w:r>
        <w:rPr>
          <w:spacing w:val="-2"/>
        </w:rPr>
        <w:t> </w:t>
      </w:r>
      <w:r>
        <w:rPr/>
        <w:t>772)</w:t>
      </w:r>
    </w:p>
    <w:p>
      <w:pPr>
        <w:pStyle w:val="BodyText"/>
        <w:spacing w:line="244" w:lineRule="auto"/>
        <w:jc w:val="left"/>
      </w:pPr>
      <w:r>
        <w:rPr/>
        <w:t>к)</w:t>
      </w:r>
      <w:r>
        <w:rPr>
          <w:spacing w:val="26"/>
        </w:rPr>
        <w:t> </w:t>
      </w:r>
      <w:r>
        <w:rPr/>
        <w:t>заболевание,</w:t>
      </w:r>
      <w:r>
        <w:rPr>
          <w:spacing w:val="27"/>
        </w:rPr>
        <w:t> </w:t>
      </w:r>
      <w:r>
        <w:rPr/>
        <w:t>полученное</w:t>
      </w:r>
      <w:r>
        <w:rPr>
          <w:spacing w:val="28"/>
        </w:rPr>
        <w:t> </w:t>
      </w:r>
      <w:r>
        <w:rPr/>
        <w:t>при</w:t>
      </w:r>
      <w:r>
        <w:rPr>
          <w:spacing w:val="28"/>
        </w:rPr>
        <w:t> </w:t>
      </w:r>
      <w:r>
        <w:rPr/>
        <w:t>исполнении</w:t>
      </w:r>
      <w:r>
        <w:rPr>
          <w:spacing w:val="28"/>
        </w:rPr>
        <w:t> </w:t>
      </w:r>
      <w:r>
        <w:rPr/>
        <w:t>иных</w:t>
      </w:r>
      <w:r>
        <w:rPr>
          <w:spacing w:val="28"/>
        </w:rPr>
        <w:t> </w:t>
      </w:r>
      <w:r>
        <w:rPr/>
        <w:t>обязанностей</w:t>
      </w:r>
      <w:r>
        <w:rPr>
          <w:spacing w:val="27"/>
        </w:rPr>
        <w:t> </w:t>
      </w:r>
      <w:r>
        <w:rPr/>
        <w:t>военной</w:t>
      </w:r>
      <w:r>
        <w:rPr>
          <w:spacing w:val="28"/>
        </w:rPr>
        <w:t> </w:t>
      </w:r>
      <w:r>
        <w:rPr/>
        <w:t>службы</w:t>
      </w:r>
      <w:r>
        <w:rPr>
          <w:spacing w:val="30"/>
        </w:rPr>
        <w:t> </w:t>
      </w:r>
      <w:r>
        <w:rPr/>
        <w:t>(служебных</w:t>
      </w:r>
      <w:r>
        <w:rPr>
          <w:spacing w:val="-50"/>
        </w:rPr>
        <w:t> </w:t>
      </w:r>
      <w:r>
        <w:rPr/>
        <w:t>обязанностей), связано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катастрофой на</w:t>
      </w:r>
      <w:r>
        <w:rPr>
          <w:spacing w:val="2"/>
        </w:rPr>
        <w:t> </w:t>
      </w:r>
      <w:r>
        <w:rPr/>
        <w:t>Чернобыльской</w:t>
      </w:r>
      <w:r>
        <w:rPr>
          <w:spacing w:val="3"/>
        </w:rPr>
        <w:t> </w:t>
      </w:r>
      <w:r>
        <w:rPr/>
        <w:t>АЭС;</w:t>
      </w:r>
    </w:p>
    <w:p>
      <w:pPr>
        <w:pStyle w:val="BodyText"/>
        <w:spacing w:line="225" w:lineRule="exact"/>
        <w:ind w:firstLine="0"/>
        <w:jc w:val="left"/>
      </w:pPr>
      <w:r>
        <w:rPr/>
        <w:t>(в</w:t>
      </w:r>
      <w:r>
        <w:rPr>
          <w:spacing w:val="-7"/>
        </w:rPr>
        <w:t> </w:t>
      </w:r>
      <w:r>
        <w:rPr/>
        <w:t>ред.</w:t>
      </w:r>
      <w:r>
        <w:rPr>
          <w:spacing w:val="-7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РФ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10.08.2016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772)</w:t>
      </w:r>
    </w:p>
    <w:p>
      <w:pPr>
        <w:pStyle w:val="BodyText"/>
        <w:spacing w:line="244" w:lineRule="auto" w:before="2"/>
        <w:ind w:right="1790"/>
        <w:jc w:val="left"/>
      </w:pPr>
      <w:r>
        <w:rPr/>
        <w:t>л)</w:t>
      </w:r>
      <w:r>
        <w:rPr>
          <w:spacing w:val="-11"/>
        </w:rPr>
        <w:t> </w:t>
      </w:r>
      <w:r>
        <w:rPr/>
        <w:t>заболевание</w:t>
      </w:r>
      <w:r>
        <w:rPr>
          <w:spacing w:val="-10"/>
        </w:rPr>
        <w:t> </w:t>
      </w:r>
      <w:r>
        <w:rPr/>
        <w:t>связано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аварией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производственном</w:t>
      </w:r>
      <w:r>
        <w:rPr>
          <w:spacing w:val="-11"/>
        </w:rPr>
        <w:t> </w:t>
      </w:r>
      <w:r>
        <w:rPr/>
        <w:t>объединении</w:t>
      </w:r>
      <w:r>
        <w:rPr>
          <w:spacing w:val="-12"/>
        </w:rPr>
        <w:t> </w:t>
      </w:r>
      <w:r>
        <w:rPr/>
        <w:t>"Маяк";</w:t>
      </w:r>
      <w:r>
        <w:rPr>
          <w:spacing w:val="-50"/>
        </w:rPr>
        <w:t> </w:t>
      </w:r>
      <w:r>
        <w:rPr/>
        <w:t>(в ред. Постановления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РФ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10.08.2016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772)</w:t>
      </w:r>
    </w:p>
    <w:p>
      <w:pPr>
        <w:pStyle w:val="BodyText"/>
        <w:spacing w:line="244" w:lineRule="auto"/>
        <w:jc w:val="left"/>
      </w:pPr>
      <w:r>
        <w:rPr/>
        <w:t>м)</w:t>
      </w:r>
      <w:r>
        <w:rPr>
          <w:spacing w:val="21"/>
        </w:rPr>
        <w:t> </w:t>
      </w:r>
      <w:r>
        <w:rPr/>
        <w:t>заболевание,</w:t>
      </w:r>
      <w:r>
        <w:rPr>
          <w:spacing w:val="21"/>
        </w:rPr>
        <w:t> </w:t>
      </w:r>
      <w:r>
        <w:rPr/>
        <w:t>полученное</w:t>
      </w:r>
      <w:r>
        <w:rPr>
          <w:spacing w:val="24"/>
        </w:rPr>
        <w:t> </w:t>
      </w:r>
      <w:r>
        <w:rPr/>
        <w:t>при</w:t>
      </w:r>
      <w:r>
        <w:rPr>
          <w:spacing w:val="22"/>
        </w:rPr>
        <w:t> </w:t>
      </w:r>
      <w:r>
        <w:rPr/>
        <w:t>исполнении</w:t>
      </w:r>
      <w:r>
        <w:rPr>
          <w:spacing w:val="23"/>
        </w:rPr>
        <w:t> </w:t>
      </w:r>
      <w:r>
        <w:rPr/>
        <w:t>иных</w:t>
      </w:r>
      <w:r>
        <w:rPr>
          <w:spacing w:val="22"/>
        </w:rPr>
        <w:t> </w:t>
      </w:r>
      <w:r>
        <w:rPr/>
        <w:t>обязанностей</w:t>
      </w:r>
      <w:r>
        <w:rPr>
          <w:spacing w:val="23"/>
        </w:rPr>
        <w:t> </w:t>
      </w:r>
      <w:r>
        <w:rPr/>
        <w:t>военной</w:t>
      </w:r>
      <w:r>
        <w:rPr>
          <w:spacing w:val="23"/>
        </w:rPr>
        <w:t> </w:t>
      </w:r>
      <w:r>
        <w:rPr/>
        <w:t>службы</w:t>
      </w:r>
      <w:r>
        <w:rPr>
          <w:spacing w:val="24"/>
        </w:rPr>
        <w:t> </w:t>
      </w:r>
      <w:r>
        <w:rPr/>
        <w:t>(служебных</w:t>
      </w:r>
      <w:r>
        <w:rPr>
          <w:spacing w:val="-50"/>
        </w:rPr>
        <w:t> </w:t>
      </w:r>
      <w:r>
        <w:rPr/>
        <w:t>обязанностей),</w:t>
      </w:r>
      <w:r>
        <w:rPr>
          <w:spacing w:val="-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аварией на</w:t>
      </w:r>
      <w:r>
        <w:rPr>
          <w:spacing w:val="-1"/>
        </w:rPr>
        <w:t> </w:t>
      </w:r>
      <w:r>
        <w:rPr/>
        <w:t>производственном</w:t>
      </w:r>
      <w:r>
        <w:rPr>
          <w:spacing w:val="1"/>
        </w:rPr>
        <w:t> </w:t>
      </w:r>
      <w:r>
        <w:rPr/>
        <w:t>объединении "Маяк";</w:t>
      </w:r>
    </w:p>
    <w:p>
      <w:pPr>
        <w:pStyle w:val="BodyText"/>
        <w:spacing w:line="225" w:lineRule="exact"/>
        <w:ind w:firstLine="0"/>
        <w:jc w:val="left"/>
      </w:pPr>
      <w:r>
        <w:rPr/>
        <w:t>(в</w:t>
      </w:r>
      <w:r>
        <w:rPr>
          <w:spacing w:val="-7"/>
        </w:rPr>
        <w:t> </w:t>
      </w:r>
      <w:r>
        <w:rPr/>
        <w:t>ред.</w:t>
      </w:r>
      <w:r>
        <w:rPr>
          <w:spacing w:val="-7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РФ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10.08.2016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772)</w:t>
      </w:r>
    </w:p>
    <w:p>
      <w:pPr>
        <w:pStyle w:val="BodyText"/>
        <w:spacing w:line="244" w:lineRule="auto" w:before="2"/>
        <w:ind w:right="2533"/>
        <w:jc w:val="left"/>
      </w:pPr>
      <w:r>
        <w:rPr/>
        <w:t>н)</w:t>
      </w:r>
      <w:r>
        <w:rPr>
          <w:spacing w:val="-12"/>
        </w:rPr>
        <w:t> </w:t>
      </w:r>
      <w:r>
        <w:rPr/>
        <w:t>заболевание</w:t>
      </w:r>
      <w:r>
        <w:rPr>
          <w:spacing w:val="-10"/>
        </w:rPr>
        <w:t> </w:t>
      </w:r>
      <w:r>
        <w:rPr/>
        <w:t>связано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последствиями</w:t>
      </w:r>
      <w:r>
        <w:rPr>
          <w:spacing w:val="-11"/>
        </w:rPr>
        <w:t> </w:t>
      </w:r>
      <w:r>
        <w:rPr/>
        <w:t>радиационных</w:t>
      </w:r>
      <w:r>
        <w:rPr>
          <w:spacing w:val="-11"/>
        </w:rPr>
        <w:t> </w:t>
      </w:r>
      <w:r>
        <w:rPr/>
        <w:t>воздействий;</w:t>
      </w:r>
      <w:r>
        <w:rPr>
          <w:spacing w:val="-50"/>
        </w:rPr>
        <w:t> </w:t>
      </w:r>
      <w:r>
        <w:rPr/>
        <w:t>(в</w:t>
      </w:r>
      <w:r>
        <w:rPr>
          <w:spacing w:val="-1"/>
        </w:rPr>
        <w:t> </w:t>
      </w:r>
      <w:r>
        <w:rPr/>
        <w:t>ред. Постановления Правительства РФ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10.08.2016 N 772)</w:t>
      </w:r>
    </w:p>
    <w:p>
      <w:pPr>
        <w:pStyle w:val="BodyText"/>
        <w:spacing w:line="244" w:lineRule="auto"/>
        <w:ind w:right="126"/>
      </w:pPr>
      <w:r>
        <w:rPr/>
        <w:t>о) заболевание радиационно обусловленное получено при исполнении обязанностей военной</w:t>
      </w:r>
      <w:r>
        <w:rPr>
          <w:spacing w:val="1"/>
        </w:rPr>
        <w:t> </w:t>
      </w:r>
      <w:r>
        <w:rPr/>
        <w:t>службы</w:t>
      </w:r>
      <w:r>
        <w:rPr>
          <w:spacing w:val="-2"/>
        </w:rPr>
        <w:t> </w:t>
      </w:r>
      <w:r>
        <w:rPr/>
        <w:t>(служебных</w:t>
      </w:r>
      <w:r>
        <w:rPr>
          <w:spacing w:val="-3"/>
        </w:rPr>
        <w:t> </w:t>
      </w:r>
      <w:r>
        <w:rPr/>
        <w:t>обязанностей)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непосредственным</w:t>
      </w:r>
      <w:r>
        <w:rPr>
          <w:spacing w:val="-2"/>
        </w:rPr>
        <w:t> </w:t>
      </w:r>
      <w:r>
        <w:rPr/>
        <w:t>участием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действиях</w:t>
      </w:r>
      <w:r>
        <w:rPr>
          <w:spacing w:val="-3"/>
        </w:rPr>
        <w:t> </w:t>
      </w:r>
      <w:r>
        <w:rPr/>
        <w:t>подразделений</w:t>
      </w:r>
      <w:r>
        <w:rPr>
          <w:spacing w:val="-51"/>
        </w:rPr>
        <w:t> </w:t>
      </w:r>
      <w:r>
        <w:rPr/>
        <w:t>особого</w:t>
      </w:r>
      <w:r>
        <w:rPr>
          <w:spacing w:val="-2"/>
        </w:rPr>
        <w:t> </w:t>
      </w:r>
      <w:r>
        <w:rPr/>
        <w:t>риска;</w:t>
      </w:r>
    </w:p>
    <w:p>
      <w:pPr>
        <w:pStyle w:val="BodyText"/>
        <w:spacing w:line="224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</w:p>
    <w:p>
      <w:pPr>
        <w:pStyle w:val="BodyText"/>
        <w:spacing w:line="244" w:lineRule="auto" w:before="2"/>
        <w:ind w:right="127"/>
      </w:pPr>
      <w:r>
        <w:rPr/>
        <w:t>п) заболевание (ранение, контузия, увечье), полученное лицом, обслуживавшим действующие</w:t>
      </w:r>
      <w:r>
        <w:rPr>
          <w:spacing w:val="1"/>
        </w:rPr>
        <w:t> </w:t>
      </w:r>
      <w:r>
        <w:rPr/>
        <w:t>воинские части Вооруженных Сил СССР и Вооруженных Сил Российской Федерации, находившиеся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территориях</w:t>
      </w:r>
      <w:r>
        <w:rPr>
          <w:spacing w:val="-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ведения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государствах</w:t>
      </w:r>
      <w:r>
        <w:rPr>
          <w:spacing w:val="1"/>
        </w:rPr>
        <w:t> </w:t>
      </w:r>
      <w:r>
        <w:rPr/>
        <w:t>боевых</w:t>
      </w:r>
      <w:r>
        <w:rPr>
          <w:spacing w:val="-1"/>
        </w:rPr>
        <w:t> </w:t>
      </w:r>
      <w:r>
        <w:rPr/>
        <w:t>действий;</w:t>
      </w:r>
    </w:p>
    <w:p>
      <w:pPr>
        <w:pStyle w:val="BodyText"/>
        <w:spacing w:line="224" w:lineRule="exact"/>
        <w:ind w:firstLine="0"/>
      </w:pPr>
      <w:r>
        <w:rPr/>
        <w:t>(в</w:t>
      </w:r>
      <w:r>
        <w:rPr>
          <w:spacing w:val="-7"/>
        </w:rPr>
        <w:t> </w:t>
      </w:r>
      <w:r>
        <w:rPr/>
        <w:t>ред.</w:t>
      </w:r>
      <w:r>
        <w:rPr>
          <w:spacing w:val="-7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РФ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10.08.2016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772)</w:t>
      </w:r>
    </w:p>
    <w:p>
      <w:pPr>
        <w:pStyle w:val="BodyText"/>
        <w:spacing w:line="244" w:lineRule="auto" w:before="4"/>
        <w:ind w:right="1975"/>
      </w:pPr>
      <w:r>
        <w:rPr>
          <w:spacing w:val="-1"/>
        </w:rPr>
        <w:t>р)</w:t>
      </w:r>
      <w:r>
        <w:rPr>
          <w:spacing w:val="-13"/>
        </w:rPr>
        <w:t> </w:t>
      </w:r>
      <w:r>
        <w:rPr>
          <w:spacing w:val="-1"/>
        </w:rPr>
        <w:t>иные</w:t>
      </w:r>
      <w:r>
        <w:rPr>
          <w:spacing w:val="-10"/>
        </w:rPr>
        <w:t> </w:t>
      </w:r>
      <w:r>
        <w:rPr>
          <w:spacing w:val="-1"/>
        </w:rPr>
        <w:t>причины,</w:t>
      </w:r>
      <w:r>
        <w:rPr>
          <w:spacing w:val="-10"/>
        </w:rPr>
        <w:t> </w:t>
      </w:r>
      <w:r>
        <w:rPr>
          <w:spacing w:val="-1"/>
        </w:rPr>
        <w:t>установленные</w:t>
      </w:r>
      <w:r>
        <w:rPr>
          <w:spacing w:val="-10"/>
        </w:rPr>
        <w:t> </w:t>
      </w:r>
      <w:r>
        <w:rPr>
          <w:spacing w:val="-1"/>
        </w:rPr>
        <w:t>законодательством</w:t>
      </w:r>
      <w:r>
        <w:rPr>
          <w:spacing w:val="-9"/>
        </w:rPr>
        <w:t> </w:t>
      </w:r>
      <w:r>
        <w:rPr>
          <w:spacing w:val="-1"/>
        </w:rPr>
        <w:t>Российской</w:t>
      </w:r>
      <w:r>
        <w:rPr>
          <w:spacing w:val="-11"/>
        </w:rPr>
        <w:t> </w:t>
      </w:r>
      <w:r>
        <w:rPr/>
        <w:t>Федерации.</w:t>
      </w:r>
      <w:r>
        <w:rPr>
          <w:spacing w:val="-50"/>
        </w:rPr>
        <w:t> </w:t>
      </w:r>
      <w:r>
        <w:rPr/>
        <w:t>(в ред. Постановления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РФ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10.08.2016</w:t>
      </w:r>
      <w:r>
        <w:rPr>
          <w:spacing w:val="1"/>
        </w:rPr>
        <w:t> </w:t>
      </w:r>
      <w:r>
        <w:rPr/>
        <w:t>N 772)</w:t>
      </w:r>
    </w:p>
    <w:p>
      <w:pPr>
        <w:pStyle w:val="BodyText"/>
        <w:spacing w:line="244" w:lineRule="auto"/>
        <w:ind w:right="124"/>
      </w:pPr>
      <w:r>
        <w:rPr/>
        <w:t>При</w:t>
      </w:r>
      <w:r>
        <w:rPr>
          <w:spacing w:val="-10"/>
        </w:rPr>
        <w:t> </w:t>
      </w:r>
      <w:r>
        <w:rPr/>
        <w:t>отсутствии</w:t>
      </w:r>
      <w:r>
        <w:rPr>
          <w:spacing w:val="-7"/>
        </w:rPr>
        <w:t> </w:t>
      </w:r>
      <w:r>
        <w:rPr/>
        <w:t>документов,</w:t>
      </w:r>
      <w:r>
        <w:rPr>
          <w:spacing w:val="-6"/>
        </w:rPr>
        <w:t> </w:t>
      </w:r>
      <w:r>
        <w:rPr/>
        <w:t>подтверждающих</w:t>
      </w:r>
      <w:r>
        <w:rPr>
          <w:spacing w:val="-8"/>
        </w:rPr>
        <w:t> </w:t>
      </w:r>
      <w:r>
        <w:rPr/>
        <w:t>факт</w:t>
      </w:r>
      <w:r>
        <w:rPr>
          <w:spacing w:val="-8"/>
        </w:rPr>
        <w:t> </w:t>
      </w:r>
      <w:r>
        <w:rPr/>
        <w:t>профессионального</w:t>
      </w:r>
      <w:r>
        <w:rPr>
          <w:spacing w:val="-10"/>
        </w:rPr>
        <w:t> </w:t>
      </w:r>
      <w:r>
        <w:rPr/>
        <w:t>заболевания,</w:t>
      </w:r>
      <w:r>
        <w:rPr>
          <w:spacing w:val="-7"/>
        </w:rPr>
        <w:t> </w:t>
      </w:r>
      <w:r>
        <w:rPr/>
        <w:t>трудового</w:t>
      </w:r>
      <w:r>
        <w:rPr>
          <w:spacing w:val="-51"/>
        </w:rPr>
        <w:t> </w:t>
      </w:r>
      <w:r>
        <w:rPr/>
        <w:t>увечья, военной травмы или других предусмотренных законодательством Российской Федерации</w:t>
      </w:r>
      <w:r>
        <w:rPr>
          <w:spacing w:val="1"/>
        </w:rPr>
        <w:t> </w:t>
      </w:r>
      <w:r>
        <w:rPr/>
        <w:t>обстоятельств, являющихся причиной инвалидности, в качестве причины инвалидности указывается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заболевание. В</w:t>
      </w:r>
      <w:r>
        <w:rPr>
          <w:spacing w:val="1"/>
        </w:rPr>
        <w:t> </w:t>
      </w:r>
      <w:r>
        <w:rPr/>
        <w:t>этом случае</w:t>
      </w:r>
      <w:r>
        <w:rPr>
          <w:spacing w:val="1"/>
        </w:rPr>
        <w:t> </w:t>
      </w:r>
      <w:r>
        <w:rPr/>
        <w:t>гражданину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представлении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причина</w:t>
      </w:r>
      <w:r>
        <w:rPr>
          <w:spacing w:val="1"/>
        </w:rPr>
        <w:t> </w:t>
      </w:r>
      <w:r>
        <w:rPr/>
        <w:t>инвалидности</w:t>
      </w:r>
      <w:r>
        <w:rPr>
          <w:spacing w:val="1"/>
        </w:rPr>
        <w:t> </w:t>
      </w:r>
      <w:r>
        <w:rPr/>
        <w:t>изменяется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освидетельствования</w:t>
      </w:r>
      <w:r>
        <w:rPr>
          <w:spacing w:val="1"/>
        </w:rPr>
        <w:t> </w:t>
      </w:r>
      <w:r>
        <w:rPr/>
        <w:t>инвалида.</w:t>
      </w:r>
    </w:p>
    <w:p>
      <w:pPr>
        <w:spacing w:after="0" w:line="244" w:lineRule="auto"/>
        <w:sectPr>
          <w:pgSz w:w="11900" w:h="16840"/>
          <w:pgMar w:header="573" w:footer="945" w:top="1320" w:bottom="1140" w:left="1600" w:right="440"/>
        </w:sectPr>
      </w:pPr>
    </w:p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1576" w:val="left" w:leader="none"/>
        </w:tabs>
        <w:spacing w:line="240" w:lineRule="auto" w:before="94" w:after="0"/>
        <w:ind w:left="1575" w:right="0" w:hanging="278"/>
        <w:jc w:val="left"/>
      </w:pPr>
      <w:bookmarkStart w:name="III. Порядок направления гражданина на м" w:id="12"/>
      <w:bookmarkEnd w:id="12"/>
      <w:r>
        <w:rPr>
          <w:b w:val="0"/>
        </w:rPr>
      </w:r>
      <w:bookmarkStart w:name="III. Порядок направления гражданина на м" w:id="13"/>
      <w:bookmarkEnd w:id="13"/>
      <w:r>
        <w:rPr/>
        <w:t>П</w:t>
      </w:r>
      <w:r>
        <w:rPr/>
        <w:t>орядок</w:t>
      </w:r>
      <w:r>
        <w:rPr>
          <w:spacing w:val="-9"/>
        </w:rPr>
        <w:t> </w:t>
      </w:r>
      <w:r>
        <w:rPr/>
        <w:t>направления</w:t>
      </w:r>
      <w:r>
        <w:rPr>
          <w:spacing w:val="-10"/>
        </w:rPr>
        <w:t> </w:t>
      </w:r>
      <w:r>
        <w:rPr/>
        <w:t>гражданина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медико-социальную</w:t>
      </w:r>
      <w:r>
        <w:rPr>
          <w:spacing w:val="-8"/>
        </w:rPr>
        <w:t> </w:t>
      </w:r>
      <w:r>
        <w:rPr/>
        <w:t>экспертизу</w:t>
      </w:r>
    </w:p>
    <w:p>
      <w:pPr>
        <w:pStyle w:val="BodyText"/>
        <w:spacing w:before="3"/>
        <w:ind w:left="0" w:firstLine="0"/>
        <w:jc w:val="left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44" w:lineRule="auto" w:before="0" w:after="0"/>
        <w:ind w:left="104" w:right="128" w:firstLine="540"/>
        <w:jc w:val="both"/>
        <w:rPr>
          <w:sz w:val="20"/>
        </w:rPr>
      </w:pPr>
      <w:r>
        <w:rPr>
          <w:sz w:val="20"/>
        </w:rPr>
        <w:t>Гражданин</w:t>
      </w:r>
      <w:r>
        <w:rPr>
          <w:spacing w:val="1"/>
          <w:sz w:val="20"/>
        </w:rPr>
        <w:t> </w:t>
      </w:r>
      <w:r>
        <w:rPr>
          <w:sz w:val="20"/>
        </w:rPr>
        <w:t>направляется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медико-социальную</w:t>
      </w:r>
      <w:r>
        <w:rPr>
          <w:spacing w:val="1"/>
          <w:sz w:val="20"/>
        </w:rPr>
        <w:t> </w:t>
      </w:r>
      <w:r>
        <w:rPr>
          <w:sz w:val="20"/>
        </w:rPr>
        <w:t>экспертизу</w:t>
      </w:r>
      <w:r>
        <w:rPr>
          <w:spacing w:val="1"/>
          <w:sz w:val="20"/>
        </w:rPr>
        <w:t> </w:t>
      </w:r>
      <w:r>
        <w:rPr>
          <w:sz w:val="20"/>
        </w:rPr>
        <w:t>медицинской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-51"/>
          <w:sz w:val="20"/>
        </w:rPr>
        <w:t> </w:t>
      </w:r>
      <w:r>
        <w:rPr>
          <w:sz w:val="20"/>
        </w:rPr>
        <w:t>независимо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организационно-правовой</w:t>
      </w:r>
      <w:r>
        <w:rPr>
          <w:spacing w:val="1"/>
          <w:sz w:val="20"/>
        </w:rPr>
        <w:t> </w:t>
      </w:r>
      <w:r>
        <w:rPr>
          <w:sz w:val="20"/>
        </w:rPr>
        <w:t>формы,</w:t>
      </w:r>
      <w:r>
        <w:rPr>
          <w:spacing w:val="1"/>
          <w:sz w:val="20"/>
        </w:rPr>
        <w:t> </w:t>
      </w:r>
      <w:r>
        <w:rPr>
          <w:sz w:val="20"/>
        </w:rPr>
        <w:t>органом,</w:t>
      </w:r>
      <w:r>
        <w:rPr>
          <w:spacing w:val="1"/>
          <w:sz w:val="20"/>
        </w:rPr>
        <w:t> </w:t>
      </w:r>
      <w:r>
        <w:rPr>
          <w:sz w:val="20"/>
        </w:rPr>
        <w:t>осуществляющим</w:t>
      </w:r>
      <w:r>
        <w:rPr>
          <w:spacing w:val="1"/>
          <w:sz w:val="20"/>
        </w:rPr>
        <w:t> </w:t>
      </w:r>
      <w:r>
        <w:rPr>
          <w:sz w:val="20"/>
        </w:rPr>
        <w:t>пенсионное</w:t>
      </w:r>
      <w:r>
        <w:rPr>
          <w:spacing w:val="1"/>
          <w:sz w:val="20"/>
        </w:rPr>
        <w:t> </w:t>
      </w:r>
      <w:r>
        <w:rPr>
          <w:sz w:val="20"/>
        </w:rPr>
        <w:t>обеспечение, либо</w:t>
      </w:r>
      <w:r>
        <w:rPr>
          <w:spacing w:val="2"/>
          <w:sz w:val="20"/>
        </w:rPr>
        <w:t> </w:t>
      </w:r>
      <w:r>
        <w:rPr>
          <w:sz w:val="20"/>
        </w:rPr>
        <w:t>органом социальной</w:t>
      </w:r>
      <w:r>
        <w:rPr>
          <w:spacing w:val="3"/>
          <w:sz w:val="20"/>
        </w:rPr>
        <w:t> </w:t>
      </w:r>
      <w:r>
        <w:rPr>
          <w:sz w:val="20"/>
        </w:rPr>
        <w:t>защиты</w:t>
      </w:r>
      <w:r>
        <w:rPr>
          <w:spacing w:val="1"/>
          <w:sz w:val="20"/>
        </w:rPr>
        <w:t> </w:t>
      </w:r>
      <w:r>
        <w:rPr>
          <w:sz w:val="20"/>
        </w:rPr>
        <w:t>населения.</w:t>
      </w:r>
    </w:p>
    <w:p>
      <w:pPr>
        <w:pStyle w:val="BodyText"/>
        <w:spacing w:line="224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</w:t>
      </w:r>
      <w:bookmarkStart w:name="_bookmark5" w:id="14"/>
      <w:bookmarkEnd w:id="14"/>
      <w:r>
        <w:rPr/>
        <w:t>д</w:t>
      </w:r>
      <w:r>
        <w:rPr/>
        <w:t>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06.08.2015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805)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4" w:lineRule="auto" w:before="4" w:after="0"/>
        <w:ind w:left="104" w:right="125" w:firstLine="540"/>
        <w:jc w:val="both"/>
        <w:rPr>
          <w:sz w:val="20"/>
        </w:rPr>
      </w:pPr>
      <w:r>
        <w:rPr>
          <w:sz w:val="20"/>
        </w:rPr>
        <w:t>Медицинская организация направляет гражданина на медико-социальную экспертизу после</w:t>
      </w:r>
      <w:r>
        <w:rPr>
          <w:spacing w:val="-5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необходимых</w:t>
      </w:r>
      <w:r>
        <w:rPr>
          <w:spacing w:val="1"/>
          <w:sz w:val="20"/>
        </w:rPr>
        <w:t> </w:t>
      </w:r>
      <w:r>
        <w:rPr>
          <w:sz w:val="20"/>
        </w:rPr>
        <w:t>диагностических,</w:t>
      </w:r>
      <w:r>
        <w:rPr>
          <w:spacing w:val="1"/>
          <w:sz w:val="20"/>
        </w:rPr>
        <w:t> </w:t>
      </w:r>
      <w:r>
        <w:rPr>
          <w:sz w:val="20"/>
        </w:rPr>
        <w:t>лечебных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реабилитационных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абилитационных</w:t>
      </w:r>
      <w:r>
        <w:rPr>
          <w:spacing w:val="1"/>
          <w:sz w:val="20"/>
        </w:rPr>
        <w:t> </w:t>
      </w:r>
      <w:r>
        <w:rPr>
          <w:sz w:val="20"/>
        </w:rPr>
        <w:t>мероприятий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данных,</w:t>
      </w:r>
      <w:r>
        <w:rPr>
          <w:spacing w:val="1"/>
          <w:sz w:val="20"/>
        </w:rPr>
        <w:t> </w:t>
      </w:r>
      <w:r>
        <w:rPr>
          <w:sz w:val="20"/>
        </w:rPr>
        <w:t>подтверждающих</w:t>
      </w:r>
      <w:r>
        <w:rPr>
          <w:spacing w:val="1"/>
          <w:sz w:val="20"/>
        </w:rPr>
        <w:t> </w:t>
      </w:r>
      <w:r>
        <w:rPr>
          <w:sz w:val="20"/>
        </w:rPr>
        <w:t>стойкое</w:t>
      </w:r>
      <w:r>
        <w:rPr>
          <w:spacing w:val="1"/>
          <w:sz w:val="20"/>
        </w:rPr>
        <w:t> </w:t>
      </w:r>
      <w:r>
        <w:rPr>
          <w:sz w:val="20"/>
        </w:rPr>
        <w:t>нарушение</w:t>
      </w:r>
      <w:r>
        <w:rPr>
          <w:spacing w:val="1"/>
          <w:sz w:val="20"/>
        </w:rPr>
        <w:t> </w:t>
      </w:r>
      <w:r>
        <w:rPr>
          <w:sz w:val="20"/>
        </w:rPr>
        <w:t>функций</w:t>
      </w:r>
      <w:r>
        <w:rPr>
          <w:spacing w:val="1"/>
          <w:sz w:val="20"/>
        </w:rPr>
        <w:t> </w:t>
      </w:r>
      <w:r>
        <w:rPr>
          <w:sz w:val="20"/>
        </w:rPr>
        <w:t>организма,</w:t>
      </w:r>
      <w:r>
        <w:rPr>
          <w:spacing w:val="1"/>
          <w:sz w:val="20"/>
        </w:rPr>
        <w:t> </w:t>
      </w:r>
      <w:r>
        <w:rPr>
          <w:sz w:val="20"/>
        </w:rPr>
        <w:t>обусловленное</w:t>
      </w:r>
      <w:r>
        <w:rPr>
          <w:spacing w:val="1"/>
          <w:sz w:val="20"/>
        </w:rPr>
        <w:t> </w:t>
      </w:r>
      <w:r>
        <w:rPr>
          <w:sz w:val="20"/>
        </w:rPr>
        <w:t>заболеваниями,</w:t>
      </w:r>
      <w:r>
        <w:rPr>
          <w:spacing w:val="1"/>
          <w:sz w:val="20"/>
        </w:rPr>
        <w:t> </w:t>
      </w:r>
      <w:r>
        <w:rPr>
          <w:sz w:val="20"/>
        </w:rPr>
        <w:t>последствиями</w:t>
      </w:r>
      <w:r>
        <w:rPr>
          <w:spacing w:val="-1"/>
          <w:sz w:val="20"/>
        </w:rPr>
        <w:t> </w:t>
      </w:r>
      <w:r>
        <w:rPr>
          <w:sz w:val="20"/>
        </w:rPr>
        <w:t>травм</w:t>
      </w:r>
      <w:r>
        <w:rPr>
          <w:spacing w:val="1"/>
          <w:sz w:val="20"/>
        </w:rPr>
        <w:t> </w:t>
      </w:r>
      <w:r>
        <w:rPr>
          <w:sz w:val="20"/>
        </w:rPr>
        <w:t>или дефектами.</w:t>
      </w:r>
    </w:p>
    <w:p>
      <w:pPr>
        <w:pStyle w:val="BodyText"/>
        <w:spacing w:line="223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06.08.2015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805)</w:t>
      </w:r>
    </w:p>
    <w:p>
      <w:pPr>
        <w:pStyle w:val="BodyText"/>
        <w:spacing w:line="244" w:lineRule="auto" w:before="4"/>
        <w:ind w:right="123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медико-социальную</w:t>
      </w:r>
      <w:r>
        <w:rPr>
          <w:spacing w:val="1"/>
        </w:rPr>
        <w:t> </w:t>
      </w:r>
      <w:r>
        <w:rPr/>
        <w:t>экспертизу, форма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 Российской Федерации, указываются данные о состоянии здоровья гражданина,</w:t>
      </w:r>
      <w:r>
        <w:rPr>
          <w:spacing w:val="1"/>
        </w:rPr>
        <w:t> </w:t>
      </w:r>
      <w:r>
        <w:rPr>
          <w:spacing w:val="-1"/>
        </w:rPr>
        <w:t>отражающие</w:t>
      </w:r>
      <w:r>
        <w:rPr>
          <w:spacing w:val="-11"/>
        </w:rPr>
        <w:t> </w:t>
      </w:r>
      <w:r>
        <w:rPr/>
        <w:t>степень</w:t>
      </w:r>
      <w:r>
        <w:rPr>
          <w:spacing w:val="-13"/>
        </w:rPr>
        <w:t> </w:t>
      </w:r>
      <w:r>
        <w:rPr/>
        <w:t>нарушения</w:t>
      </w:r>
      <w:r>
        <w:rPr>
          <w:spacing w:val="-10"/>
        </w:rPr>
        <w:t> </w:t>
      </w:r>
      <w:r>
        <w:rPr/>
        <w:t>функций</w:t>
      </w:r>
      <w:r>
        <w:rPr>
          <w:spacing w:val="-12"/>
        </w:rPr>
        <w:t> </w:t>
      </w:r>
      <w:r>
        <w:rPr/>
        <w:t>органов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систем,</w:t>
      </w:r>
      <w:r>
        <w:rPr>
          <w:spacing w:val="-13"/>
        </w:rPr>
        <w:t> </w:t>
      </w:r>
      <w:r>
        <w:rPr/>
        <w:t>состояние</w:t>
      </w:r>
      <w:r>
        <w:rPr>
          <w:spacing w:val="-11"/>
        </w:rPr>
        <w:t> </w:t>
      </w:r>
      <w:r>
        <w:rPr/>
        <w:t>компенсаторных</w:t>
      </w:r>
      <w:r>
        <w:rPr>
          <w:spacing w:val="-13"/>
        </w:rPr>
        <w:t> </w:t>
      </w:r>
      <w:r>
        <w:rPr/>
        <w:t>возможностей</w:t>
      </w:r>
      <w:r>
        <w:rPr>
          <w:spacing w:val="-50"/>
        </w:rPr>
        <w:t> </w:t>
      </w:r>
      <w:r>
        <w:rPr/>
        <w:t>организма,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проведенных</w:t>
      </w:r>
      <w:r>
        <w:rPr>
          <w:spacing w:val="-7"/>
        </w:rPr>
        <w:t> </w:t>
      </w:r>
      <w:r>
        <w:rPr/>
        <w:t>реабилитационных</w:t>
      </w:r>
      <w:r>
        <w:rPr>
          <w:spacing w:val="-9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абилитационных</w:t>
      </w:r>
      <w:r>
        <w:rPr>
          <w:spacing w:val="-9"/>
        </w:rPr>
        <w:t> </w:t>
      </w:r>
      <w:r>
        <w:rPr/>
        <w:t>мероприятий.</w:t>
      </w:r>
    </w:p>
    <w:p>
      <w:pPr>
        <w:pStyle w:val="BodyText"/>
        <w:spacing w:line="222" w:lineRule="exact"/>
        <w:ind w:firstLine="0"/>
        <w:jc w:val="left"/>
      </w:pPr>
      <w:r>
        <w:rPr/>
        <w:t>(в</w:t>
      </w:r>
      <w:r>
        <w:rPr>
          <w:spacing w:val="15"/>
        </w:rPr>
        <w:t> </w:t>
      </w:r>
      <w:r>
        <w:rPr/>
        <w:t>ред.</w:t>
      </w:r>
      <w:r>
        <w:rPr>
          <w:spacing w:val="16"/>
        </w:rPr>
        <w:t> </w:t>
      </w:r>
      <w:r>
        <w:rPr/>
        <w:t>Постановлений</w:t>
      </w:r>
      <w:r>
        <w:rPr>
          <w:spacing w:val="15"/>
        </w:rPr>
        <w:t> </w:t>
      </w:r>
      <w:r>
        <w:rPr/>
        <w:t>Правительства</w:t>
      </w:r>
      <w:r>
        <w:rPr>
          <w:spacing w:val="15"/>
        </w:rPr>
        <w:t> </w:t>
      </w:r>
      <w:r>
        <w:rPr/>
        <w:t>РФ</w:t>
      </w:r>
      <w:r>
        <w:rPr>
          <w:spacing w:val="16"/>
        </w:rPr>
        <w:t> </w:t>
      </w:r>
      <w:r>
        <w:rPr/>
        <w:t>от</w:t>
      </w:r>
      <w:r>
        <w:rPr>
          <w:spacing w:val="13"/>
        </w:rPr>
        <w:t> </w:t>
      </w:r>
      <w:r>
        <w:rPr/>
        <w:t>04.09.2012</w:t>
      </w:r>
      <w:r>
        <w:rPr>
          <w:spacing w:val="17"/>
        </w:rPr>
        <w:t> </w:t>
      </w:r>
      <w:r>
        <w:rPr/>
        <w:t>N</w:t>
      </w:r>
      <w:r>
        <w:rPr>
          <w:spacing w:val="16"/>
        </w:rPr>
        <w:t> </w:t>
      </w:r>
      <w:r>
        <w:rPr/>
        <w:t>882,</w:t>
      </w:r>
      <w:r>
        <w:rPr>
          <w:spacing w:val="15"/>
        </w:rPr>
        <w:t> </w:t>
      </w:r>
      <w:r>
        <w:rPr/>
        <w:t>от</w:t>
      </w:r>
      <w:r>
        <w:rPr>
          <w:spacing w:val="14"/>
        </w:rPr>
        <w:t> </w:t>
      </w:r>
      <w:r>
        <w:rPr/>
        <w:t>06.08.2015</w:t>
      </w:r>
      <w:r>
        <w:rPr>
          <w:spacing w:val="17"/>
        </w:rPr>
        <w:t> </w:t>
      </w:r>
      <w:r>
        <w:rPr/>
        <w:t>N</w:t>
      </w:r>
      <w:r>
        <w:rPr>
          <w:spacing w:val="15"/>
        </w:rPr>
        <w:t> </w:t>
      </w:r>
      <w:r>
        <w:rPr/>
        <w:t>805,</w:t>
      </w:r>
      <w:r>
        <w:rPr>
          <w:spacing w:val="16"/>
        </w:rPr>
        <w:t> </w:t>
      </w:r>
      <w:r>
        <w:rPr/>
        <w:t>от</w:t>
      </w:r>
      <w:r>
        <w:rPr>
          <w:spacing w:val="12"/>
        </w:rPr>
        <w:t> </w:t>
      </w:r>
      <w:r>
        <w:rPr/>
        <w:t>10.08.2016</w:t>
      </w:r>
      <w:r>
        <w:rPr>
          <w:spacing w:val="16"/>
        </w:rPr>
        <w:t> </w:t>
      </w:r>
      <w:r>
        <w:rPr/>
        <w:t>N</w:t>
      </w:r>
    </w:p>
    <w:p>
      <w:pPr>
        <w:pStyle w:val="BodyText"/>
        <w:spacing w:before="3"/>
        <w:ind w:firstLine="0"/>
        <w:jc w:val="left"/>
      </w:pPr>
      <w:r>
        <w:rPr/>
        <w:t>772)</w:t>
      </w:r>
    </w:p>
    <w:p>
      <w:pPr>
        <w:pStyle w:val="ListParagraph"/>
        <w:numPr>
          <w:ilvl w:val="0"/>
          <w:numId w:val="2"/>
        </w:numPr>
        <w:tabs>
          <w:tab w:pos="1058" w:val="left" w:leader="none"/>
        </w:tabs>
        <w:spacing w:line="244" w:lineRule="auto" w:before="4" w:after="0"/>
        <w:ind w:left="104" w:right="125" w:firstLine="540"/>
        <w:jc w:val="both"/>
        <w:rPr>
          <w:sz w:val="20"/>
        </w:rPr>
      </w:pPr>
      <w:bookmarkStart w:name="_bookmark6" w:id="15"/>
      <w:bookmarkEnd w:id="15"/>
      <w:r>
        <w:rPr/>
      </w:r>
      <w:bookmarkStart w:name="_bookmark6" w:id="16"/>
      <w:bookmarkEnd w:id="16"/>
      <w:r>
        <w:rPr>
          <w:sz w:val="20"/>
        </w:rPr>
        <w:t>Ор</w:t>
      </w:r>
      <w:r>
        <w:rPr>
          <w:sz w:val="20"/>
        </w:rPr>
        <w:t>ган,</w:t>
      </w:r>
      <w:r>
        <w:rPr>
          <w:spacing w:val="1"/>
          <w:sz w:val="20"/>
        </w:rPr>
        <w:t> </w:t>
      </w:r>
      <w:r>
        <w:rPr>
          <w:sz w:val="20"/>
        </w:rPr>
        <w:t>осуществляющий</w:t>
      </w:r>
      <w:r>
        <w:rPr>
          <w:spacing w:val="1"/>
          <w:sz w:val="20"/>
        </w:rPr>
        <w:t> </w:t>
      </w:r>
      <w:r>
        <w:rPr>
          <w:sz w:val="20"/>
        </w:rPr>
        <w:t>пенсионное</w:t>
      </w:r>
      <w:r>
        <w:rPr>
          <w:spacing w:val="1"/>
          <w:sz w:val="20"/>
        </w:rPr>
        <w:t> </w:t>
      </w:r>
      <w:r>
        <w:rPr>
          <w:sz w:val="20"/>
        </w:rPr>
        <w:t>обеспечение,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1"/>
          <w:sz w:val="20"/>
        </w:rPr>
        <w:t> </w:t>
      </w:r>
      <w:r>
        <w:rPr>
          <w:sz w:val="20"/>
        </w:rPr>
        <w:t>защиты</w:t>
      </w:r>
      <w:r>
        <w:rPr>
          <w:spacing w:val="1"/>
          <w:sz w:val="20"/>
        </w:rPr>
        <w:t> </w:t>
      </w:r>
      <w:r>
        <w:rPr>
          <w:sz w:val="20"/>
        </w:rPr>
        <w:t>населения вправе направлять на медико-социальную экспертизу гражданина, имеющего признаки</w:t>
      </w:r>
      <w:r>
        <w:rPr>
          <w:spacing w:val="1"/>
          <w:sz w:val="20"/>
        </w:rPr>
        <w:t> </w:t>
      </w:r>
      <w:r>
        <w:rPr>
          <w:sz w:val="20"/>
        </w:rPr>
        <w:t>ограничения</w:t>
      </w:r>
      <w:r>
        <w:rPr>
          <w:spacing w:val="1"/>
          <w:sz w:val="20"/>
        </w:rPr>
        <w:t> </w:t>
      </w:r>
      <w:r>
        <w:rPr>
          <w:sz w:val="20"/>
        </w:rPr>
        <w:t>жизнедеятельности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нуждающегося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1"/>
          <w:sz w:val="20"/>
        </w:rPr>
        <w:t> </w:t>
      </w:r>
      <w:r>
        <w:rPr>
          <w:sz w:val="20"/>
        </w:rPr>
        <w:t>защите,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него</w:t>
      </w:r>
      <w:r>
        <w:rPr>
          <w:spacing w:val="1"/>
          <w:sz w:val="20"/>
        </w:rPr>
        <w:t> </w:t>
      </w:r>
      <w:r>
        <w:rPr>
          <w:sz w:val="20"/>
        </w:rPr>
        <w:t>медицинских документов, подтверждающих нарушения функций организма вследствие заболеваний,</w:t>
      </w:r>
      <w:r>
        <w:rPr>
          <w:spacing w:val="-51"/>
          <w:sz w:val="20"/>
        </w:rPr>
        <w:t> </w:t>
      </w:r>
      <w:r>
        <w:rPr>
          <w:sz w:val="20"/>
        </w:rPr>
        <w:t>последствий</w:t>
      </w:r>
      <w:r>
        <w:rPr>
          <w:spacing w:val="1"/>
          <w:sz w:val="20"/>
        </w:rPr>
        <w:t> </w:t>
      </w:r>
      <w:r>
        <w:rPr>
          <w:sz w:val="20"/>
        </w:rPr>
        <w:t>травм</w:t>
      </w:r>
      <w:r>
        <w:rPr>
          <w:spacing w:val="2"/>
          <w:sz w:val="20"/>
        </w:rPr>
        <w:t> </w:t>
      </w:r>
      <w:r>
        <w:rPr>
          <w:sz w:val="20"/>
        </w:rPr>
        <w:t>или дефектов.</w:t>
      </w:r>
    </w:p>
    <w:p>
      <w:pPr>
        <w:pStyle w:val="BodyText"/>
        <w:spacing w:line="244" w:lineRule="auto"/>
        <w:ind w:right="121"/>
      </w:pPr>
      <w:r>
        <w:rPr/>
        <w:t>Форма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медико-социальную</w:t>
      </w:r>
      <w:r>
        <w:rPr>
          <w:spacing w:val="1"/>
        </w:rPr>
        <w:t> </w:t>
      </w:r>
      <w:r>
        <w:rPr/>
        <w:t>экспертизу,</w:t>
      </w:r>
      <w:r>
        <w:rPr>
          <w:spacing w:val="1"/>
        </w:rPr>
        <w:t> </w:t>
      </w:r>
      <w:r>
        <w:rPr/>
        <w:t>выдаваемого</w:t>
      </w:r>
      <w:r>
        <w:rPr>
          <w:spacing w:val="1"/>
        </w:rPr>
        <w:t> </w:t>
      </w:r>
      <w:r>
        <w:rPr/>
        <w:t>органом, осуществляющим пенсионное обеспечение, или органом социальной защиты населения,</w:t>
      </w:r>
      <w:r>
        <w:rPr>
          <w:spacing w:val="1"/>
        </w:rPr>
        <w:t> </w:t>
      </w:r>
      <w:r>
        <w:rPr/>
        <w:t>утверждается</w:t>
      </w:r>
      <w:r>
        <w:rPr>
          <w:spacing w:val="-1"/>
        </w:rPr>
        <w:t> </w:t>
      </w:r>
      <w:r>
        <w:rPr/>
        <w:t>Министерством труда</w:t>
      </w:r>
      <w:r>
        <w:rPr>
          <w:spacing w:val="1"/>
        </w:rPr>
        <w:t> </w:t>
      </w:r>
      <w:r>
        <w:rPr/>
        <w:t>и социальной</w:t>
      </w:r>
      <w:r>
        <w:rPr>
          <w:spacing w:val="-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24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04.09.2012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882)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244" w:lineRule="auto" w:before="0" w:after="0"/>
        <w:ind w:left="104" w:right="126" w:firstLine="540"/>
        <w:jc w:val="both"/>
        <w:rPr>
          <w:sz w:val="20"/>
        </w:rPr>
      </w:pPr>
      <w:r>
        <w:rPr>
          <w:sz w:val="20"/>
        </w:rPr>
        <w:t>Медицинские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органы,</w:t>
      </w:r>
      <w:r>
        <w:rPr>
          <w:spacing w:val="1"/>
          <w:sz w:val="20"/>
        </w:rPr>
        <w:t> </w:t>
      </w:r>
      <w:r>
        <w:rPr>
          <w:sz w:val="20"/>
        </w:rPr>
        <w:t>осуществляющие</w:t>
      </w:r>
      <w:r>
        <w:rPr>
          <w:spacing w:val="1"/>
          <w:sz w:val="20"/>
        </w:rPr>
        <w:t> </w:t>
      </w:r>
      <w:r>
        <w:rPr>
          <w:sz w:val="20"/>
        </w:rPr>
        <w:t>пенсионное</w:t>
      </w:r>
      <w:r>
        <w:rPr>
          <w:spacing w:val="1"/>
          <w:sz w:val="20"/>
        </w:rPr>
        <w:t> </w:t>
      </w:r>
      <w:r>
        <w:rPr>
          <w:sz w:val="20"/>
        </w:rPr>
        <w:t>обеспечение,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-51"/>
          <w:sz w:val="20"/>
        </w:rPr>
        <w:t> </w:t>
      </w:r>
      <w:r>
        <w:rPr>
          <w:sz w:val="20"/>
        </w:rPr>
        <w:t>органы социальной защиты населения несут ответственность за достоверность и полноту сведений,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направлении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медико-социальную</w:t>
      </w:r>
      <w:r>
        <w:rPr>
          <w:spacing w:val="1"/>
          <w:sz w:val="20"/>
        </w:rPr>
        <w:t> </w:t>
      </w:r>
      <w:r>
        <w:rPr>
          <w:sz w:val="20"/>
        </w:rPr>
        <w:t>экспертизу,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line="223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</w:t>
      </w:r>
      <w:bookmarkStart w:name="_bookmark7" w:id="17"/>
      <w:bookmarkEnd w:id="17"/>
      <w:r>
        <w:rPr/>
        <w:t>д</w:t>
      </w:r>
      <w:r>
        <w:rPr/>
        <w:t>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06.08.2015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805)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44" w:lineRule="auto" w:before="3" w:after="0"/>
        <w:ind w:left="104" w:right="125" w:firstLine="540"/>
        <w:jc w:val="both"/>
        <w:rPr>
          <w:sz w:val="20"/>
        </w:rPr>
      </w:pPr>
      <w:r>
        <w:rPr>
          <w:sz w:val="20"/>
        </w:rPr>
        <w:t>В случае если медицинская организация, орган, осуществляющий пенсионное обеспечение,</w:t>
      </w:r>
      <w:r>
        <w:rPr>
          <w:spacing w:val="-5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орган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1"/>
          <w:sz w:val="20"/>
        </w:rPr>
        <w:t> </w:t>
      </w:r>
      <w:r>
        <w:rPr>
          <w:sz w:val="20"/>
        </w:rPr>
        <w:t>защиты</w:t>
      </w:r>
      <w:r>
        <w:rPr>
          <w:spacing w:val="1"/>
          <w:sz w:val="20"/>
        </w:rPr>
        <w:t> </w:t>
      </w:r>
      <w:r>
        <w:rPr>
          <w:sz w:val="20"/>
        </w:rPr>
        <w:t>населения</w:t>
      </w:r>
      <w:r>
        <w:rPr>
          <w:spacing w:val="1"/>
          <w:sz w:val="20"/>
        </w:rPr>
        <w:t> </w:t>
      </w:r>
      <w:r>
        <w:rPr>
          <w:sz w:val="20"/>
        </w:rPr>
        <w:t>отказали</w:t>
      </w:r>
      <w:r>
        <w:rPr>
          <w:spacing w:val="1"/>
          <w:sz w:val="20"/>
        </w:rPr>
        <w:t> </w:t>
      </w:r>
      <w:r>
        <w:rPr>
          <w:sz w:val="20"/>
        </w:rPr>
        <w:t>гражданину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направлении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медико-</w:t>
      </w:r>
      <w:r>
        <w:rPr>
          <w:spacing w:val="1"/>
          <w:sz w:val="20"/>
        </w:rPr>
        <w:t> </w:t>
      </w:r>
      <w:r>
        <w:rPr>
          <w:sz w:val="20"/>
        </w:rPr>
        <w:t>социальную экспертизу, ему выдается справка, на основании которой гражданин (его законный или</w:t>
      </w:r>
      <w:r>
        <w:rPr>
          <w:spacing w:val="1"/>
          <w:sz w:val="20"/>
        </w:rPr>
        <w:t> </w:t>
      </w:r>
      <w:r>
        <w:rPr>
          <w:sz w:val="20"/>
        </w:rPr>
        <w:t>уполномоченный</w:t>
      </w:r>
      <w:r>
        <w:rPr>
          <w:spacing w:val="-1"/>
          <w:sz w:val="20"/>
        </w:rPr>
        <w:t> </w:t>
      </w:r>
      <w:r>
        <w:rPr>
          <w:sz w:val="20"/>
        </w:rPr>
        <w:t>представитель) имеет</w:t>
      </w:r>
      <w:r>
        <w:rPr>
          <w:spacing w:val="-3"/>
          <w:sz w:val="20"/>
        </w:rPr>
        <w:t> </w:t>
      </w:r>
      <w:r>
        <w:rPr>
          <w:sz w:val="20"/>
        </w:rPr>
        <w:t>право</w:t>
      </w:r>
      <w:r>
        <w:rPr>
          <w:spacing w:val="-1"/>
          <w:sz w:val="20"/>
        </w:rPr>
        <w:t> </w:t>
      </w:r>
      <w:r>
        <w:rPr>
          <w:sz w:val="20"/>
        </w:rPr>
        <w:t>обратиться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бюро самостоятельно.</w:t>
      </w:r>
    </w:p>
    <w:p>
      <w:pPr>
        <w:pStyle w:val="BodyText"/>
        <w:spacing w:line="223" w:lineRule="exact"/>
        <w:ind w:firstLine="0"/>
      </w:pPr>
      <w:r>
        <w:rPr/>
        <w:t>(в</w:t>
      </w:r>
      <w:r>
        <w:rPr>
          <w:spacing w:val="-5"/>
        </w:rPr>
        <w:t> </w:t>
      </w:r>
      <w:r>
        <w:rPr/>
        <w:t>ред.</w:t>
      </w:r>
      <w:r>
        <w:rPr>
          <w:spacing w:val="-5"/>
        </w:rPr>
        <w:t> </w:t>
      </w:r>
      <w:r>
        <w:rPr/>
        <w:t>Постановлений</w:t>
      </w:r>
      <w:r>
        <w:rPr>
          <w:spacing w:val="-5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06.08.2015</w:t>
      </w:r>
      <w:r>
        <w:rPr>
          <w:spacing w:val="-3"/>
        </w:rPr>
        <w:t> </w:t>
      </w:r>
      <w:r>
        <w:rPr/>
        <w:t>N</w:t>
      </w:r>
      <w:r>
        <w:rPr>
          <w:spacing w:val="-5"/>
        </w:rPr>
        <w:t> </w:t>
      </w:r>
      <w:r>
        <w:rPr/>
        <w:t>805,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10.08.2016</w:t>
      </w:r>
      <w:r>
        <w:rPr>
          <w:spacing w:val="-3"/>
        </w:rPr>
        <w:t> </w:t>
      </w:r>
      <w:r>
        <w:rPr/>
        <w:t>N</w:t>
      </w:r>
      <w:r>
        <w:rPr>
          <w:spacing w:val="-5"/>
        </w:rPr>
        <w:t> </w:t>
      </w:r>
      <w:r>
        <w:rPr/>
        <w:t>772)</w:t>
      </w:r>
    </w:p>
    <w:p>
      <w:pPr>
        <w:pStyle w:val="BodyText"/>
        <w:spacing w:line="244" w:lineRule="auto" w:before="3"/>
        <w:ind w:right="128"/>
      </w:pPr>
      <w:r>
        <w:rPr/>
        <w:t>Специалисты бюро проводят осмотр гражданина и по его результатам составляют программу</w:t>
      </w:r>
      <w:r>
        <w:rPr>
          <w:spacing w:val="1"/>
        </w:rPr>
        <w:t> </w:t>
      </w:r>
      <w:r>
        <w:rPr/>
        <w:t>дополнительного обследования гражданина и проведения реабилитационных или абилитационных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рассматривают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жизнедеятельности.</w:t>
      </w:r>
    </w:p>
    <w:p>
      <w:pPr>
        <w:pStyle w:val="BodyText"/>
        <w:spacing w:line="223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06.08.2015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805)</w:t>
      </w:r>
    </w:p>
    <w:p>
      <w:pPr>
        <w:pStyle w:val="BodyText"/>
        <w:spacing w:line="244" w:lineRule="auto" w:before="4"/>
        <w:ind w:right="123"/>
      </w:pPr>
      <w:r>
        <w:rPr/>
        <w:t>19(1).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hyperlink w:history="true" w:anchor="_bookmark5">
        <w:r>
          <w:rPr>
            <w:color w:val="0000FF"/>
            <w:u w:val="single" w:color="0000FF"/>
          </w:rPr>
          <w:t>пунктами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16</w:t>
        </w:r>
      </w:hyperlink>
      <w:r>
        <w:rPr>
          <w:color w:val="0000FF"/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w:history="true" w:anchor="_bookmark6">
        <w:r>
          <w:rPr>
            <w:color w:val="0000FF"/>
            <w:u w:val="single" w:color="0000FF"/>
          </w:rPr>
          <w:t>17</w:t>
        </w:r>
      </w:hyperlink>
      <w:r>
        <w:rPr>
          <w:color w:val="0000FF"/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медико-</w:t>
      </w:r>
      <w:r>
        <w:rPr>
          <w:spacing w:val="1"/>
        </w:rPr>
        <w:t> </w:t>
      </w:r>
      <w:r>
        <w:rPr/>
        <w:t>социальную экспертизу и указанная в </w:t>
      </w:r>
      <w:hyperlink w:history="true" w:anchor="_bookmark7">
        <w:r>
          <w:rPr>
            <w:color w:val="0000FF"/>
            <w:u w:val="single" w:color="0000FF"/>
          </w:rPr>
          <w:t>пункте 19</w:t>
        </w:r>
        <w:r>
          <w:rPr>
            <w:color w:val="0000FF"/>
          </w:rPr>
          <w:t> </w:t>
        </w:r>
      </w:hyperlink>
      <w:r>
        <w:rPr/>
        <w:t>настоящих Правил справка в течение 3 рабочих дней</w:t>
      </w:r>
      <w:r>
        <w:rPr>
          <w:spacing w:val="-51"/>
        </w:rPr>
        <w:t> </w:t>
      </w:r>
      <w:r>
        <w:rPr/>
        <w:t>со дня их выдачи направляются медицинской организацией, органом, осуществляющим пенсионное</w:t>
      </w:r>
      <w:r>
        <w:rPr>
          <w:spacing w:val="1"/>
        </w:rPr>
        <w:t> </w:t>
      </w:r>
      <w:r>
        <w:rPr/>
        <w:t>обеспечение, или органом социальной защиты населения в бюро в форме электронного документа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5"/>
        </w:rPr>
        <w:t> </w:t>
      </w:r>
      <w:r>
        <w:rPr/>
        <w:t>единой</w:t>
      </w:r>
      <w:r>
        <w:rPr>
          <w:spacing w:val="-7"/>
        </w:rPr>
        <w:t> </w:t>
      </w:r>
      <w:r>
        <w:rPr/>
        <w:t>системы</w:t>
      </w:r>
      <w:r>
        <w:rPr>
          <w:spacing w:val="-6"/>
        </w:rPr>
        <w:t> </w:t>
      </w:r>
      <w:r>
        <w:rPr/>
        <w:t>межведомственного</w:t>
      </w:r>
      <w:r>
        <w:rPr>
          <w:spacing w:val="-7"/>
        </w:rPr>
        <w:t> </w:t>
      </w:r>
      <w:r>
        <w:rPr/>
        <w:t>электронного</w:t>
      </w:r>
      <w:r>
        <w:rPr>
          <w:spacing w:val="-7"/>
        </w:rPr>
        <w:t> </w:t>
      </w:r>
      <w:r>
        <w:rPr/>
        <w:t>взаимодействия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подключаемых</w:t>
      </w:r>
      <w:r>
        <w:rPr>
          <w:spacing w:val="-51"/>
        </w:rPr>
        <w:t> </w:t>
      </w:r>
      <w:r>
        <w:rPr/>
        <w:t>к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-5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данных.</w:t>
      </w:r>
    </w:p>
    <w:p>
      <w:pPr>
        <w:pStyle w:val="BodyText"/>
        <w:spacing w:line="244" w:lineRule="auto"/>
        <w:ind w:right="129" w:firstLine="0"/>
      </w:pPr>
      <w:r>
        <w:rPr/>
        <w:t>(п. 19(1)</w:t>
      </w:r>
      <w:r>
        <w:rPr>
          <w:spacing w:val="1"/>
        </w:rPr>
        <w:t> </w:t>
      </w:r>
      <w:r>
        <w:rPr/>
        <w:t>введен</w:t>
      </w:r>
      <w:r>
        <w:rPr>
          <w:spacing w:val="1"/>
        </w:rPr>
        <w:t> </w:t>
      </w:r>
      <w:r>
        <w:rPr/>
        <w:t>Постановлением Правительства</w:t>
      </w:r>
      <w:r>
        <w:rPr>
          <w:spacing w:val="1"/>
        </w:rPr>
        <w:t> </w:t>
      </w:r>
      <w:r>
        <w:rPr/>
        <w:t>РФ от 16.04.2012</w:t>
      </w:r>
      <w:r>
        <w:rPr>
          <w:spacing w:val="1"/>
        </w:rPr>
        <w:t> </w:t>
      </w:r>
      <w:r>
        <w:rPr/>
        <w:t>N 318; в ред.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Правительства</w:t>
      </w:r>
      <w:r>
        <w:rPr>
          <w:spacing w:val="2"/>
        </w:rPr>
        <w:t> </w:t>
      </w:r>
      <w:r>
        <w:rPr/>
        <w:t>РФ</w:t>
      </w:r>
      <w:r>
        <w:rPr>
          <w:spacing w:val="2"/>
        </w:rPr>
        <w:t> </w:t>
      </w:r>
      <w:r>
        <w:rPr/>
        <w:t>от 06.08.2015</w:t>
      </w:r>
      <w:r>
        <w:rPr>
          <w:spacing w:val="3"/>
        </w:rPr>
        <w:t> </w:t>
      </w:r>
      <w:r>
        <w:rPr/>
        <w:t>N</w:t>
      </w:r>
      <w:r>
        <w:rPr>
          <w:spacing w:val="1"/>
        </w:rPr>
        <w:t> </w:t>
      </w:r>
      <w:r>
        <w:rPr/>
        <w:t>805)</w:t>
      </w:r>
    </w:p>
    <w:p>
      <w:pPr>
        <w:pStyle w:val="BodyText"/>
        <w:spacing w:before="3"/>
        <w:ind w:left="0" w:firstLine="0"/>
        <w:jc w:val="left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1762" w:val="left" w:leader="none"/>
        </w:tabs>
        <w:spacing w:line="240" w:lineRule="auto" w:before="0" w:after="0"/>
        <w:ind w:left="1761" w:right="0" w:hanging="282"/>
        <w:jc w:val="left"/>
      </w:pPr>
      <w:bookmarkStart w:name="IV. Порядок проведения медико-социальной" w:id="18"/>
      <w:bookmarkEnd w:id="18"/>
      <w:r>
        <w:rPr>
          <w:b w:val="0"/>
        </w:rPr>
      </w:r>
      <w:bookmarkStart w:name="_bookmark8" w:id="19"/>
      <w:bookmarkEnd w:id="19"/>
      <w:r>
        <w:rPr>
          <w:b w:val="0"/>
        </w:rPr>
      </w:r>
      <w:bookmarkStart w:name="_bookmark8" w:id="20"/>
      <w:bookmarkEnd w:id="20"/>
      <w:r>
        <w:rPr/>
        <w:t>П</w:t>
      </w:r>
      <w:r>
        <w:rPr/>
        <w:t>орядок</w:t>
      </w:r>
      <w:r>
        <w:rPr>
          <w:spacing w:val="-12"/>
        </w:rPr>
        <w:t> </w:t>
      </w:r>
      <w:r>
        <w:rPr/>
        <w:t>проведения</w:t>
      </w:r>
      <w:r>
        <w:rPr>
          <w:spacing w:val="-11"/>
        </w:rPr>
        <w:t> </w:t>
      </w:r>
      <w:r>
        <w:rPr/>
        <w:t>медико-социальной</w:t>
      </w:r>
      <w:r>
        <w:rPr>
          <w:spacing w:val="-12"/>
        </w:rPr>
        <w:t> </w:t>
      </w:r>
      <w:r>
        <w:rPr/>
        <w:t>экспертизы</w:t>
      </w:r>
      <w:r>
        <w:rPr>
          <w:spacing w:val="-9"/>
        </w:rPr>
        <w:t> </w:t>
      </w:r>
      <w:r>
        <w:rPr/>
        <w:t>гражданина</w:t>
      </w:r>
    </w:p>
    <w:p>
      <w:pPr>
        <w:pStyle w:val="BodyText"/>
        <w:spacing w:before="3"/>
        <w:ind w:left="0" w:firstLine="0"/>
        <w:jc w:val="left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44" w:lineRule="auto" w:before="0" w:after="0"/>
        <w:ind w:left="104" w:right="127" w:firstLine="540"/>
        <w:jc w:val="both"/>
        <w:rPr>
          <w:sz w:val="20"/>
        </w:rPr>
      </w:pPr>
      <w:r>
        <w:rPr>
          <w:sz w:val="20"/>
        </w:rPr>
        <w:t>Медико-социальная экспертиза гражданина проводится в бюро по месту жительства (по</w:t>
      </w:r>
      <w:r>
        <w:rPr>
          <w:spacing w:val="1"/>
          <w:sz w:val="20"/>
        </w:rPr>
        <w:t> </w:t>
      </w:r>
      <w:r>
        <w:rPr>
          <w:sz w:val="20"/>
        </w:rPr>
        <w:t>месту пребывания, по месту нахождения пенсионного дела инвалида, выехавшего на постоянное</w:t>
      </w:r>
      <w:r>
        <w:rPr>
          <w:spacing w:val="1"/>
          <w:sz w:val="20"/>
        </w:rPr>
        <w:t> </w:t>
      </w:r>
      <w:r>
        <w:rPr>
          <w:sz w:val="20"/>
        </w:rPr>
        <w:t>жительство</w:t>
      </w:r>
      <w:r>
        <w:rPr>
          <w:spacing w:val="1"/>
          <w:sz w:val="20"/>
        </w:rPr>
        <w:t> </w:t>
      </w:r>
      <w:r>
        <w:rPr>
          <w:sz w:val="20"/>
        </w:rPr>
        <w:t>за пределы</w:t>
      </w:r>
      <w:r>
        <w:rPr>
          <w:spacing w:val="3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Федерации).</w:t>
      </w:r>
    </w:p>
    <w:p>
      <w:pPr>
        <w:pStyle w:val="ListParagraph"/>
        <w:numPr>
          <w:ilvl w:val="0"/>
          <w:numId w:val="2"/>
        </w:numPr>
        <w:tabs>
          <w:tab w:pos="1104" w:val="left" w:leader="none"/>
        </w:tabs>
        <w:spacing w:line="224" w:lineRule="exact" w:before="0" w:after="0"/>
        <w:ind w:left="1103" w:right="0" w:hanging="460"/>
        <w:jc w:val="both"/>
        <w:rPr>
          <w:sz w:val="20"/>
        </w:rPr>
      </w:pPr>
      <w:r>
        <w:rPr>
          <w:sz w:val="20"/>
        </w:rPr>
        <w:t>В</w:t>
      </w:r>
      <w:r>
        <w:rPr>
          <w:spacing w:val="64"/>
          <w:sz w:val="20"/>
        </w:rPr>
        <w:t> </w:t>
      </w:r>
      <w:r>
        <w:rPr>
          <w:sz w:val="20"/>
        </w:rPr>
        <w:t>главном  </w:t>
      </w:r>
      <w:r>
        <w:rPr>
          <w:spacing w:val="10"/>
          <w:sz w:val="20"/>
        </w:rPr>
        <w:t> </w:t>
      </w:r>
      <w:r>
        <w:rPr>
          <w:sz w:val="20"/>
        </w:rPr>
        <w:t>бюро  </w:t>
      </w:r>
      <w:r>
        <w:rPr>
          <w:spacing w:val="11"/>
          <w:sz w:val="20"/>
        </w:rPr>
        <w:t> </w:t>
      </w:r>
      <w:r>
        <w:rPr>
          <w:sz w:val="20"/>
        </w:rPr>
        <w:t>медико-социальная  </w:t>
      </w:r>
      <w:r>
        <w:rPr>
          <w:spacing w:val="9"/>
          <w:sz w:val="20"/>
        </w:rPr>
        <w:t> </w:t>
      </w:r>
      <w:r>
        <w:rPr>
          <w:sz w:val="20"/>
        </w:rPr>
        <w:t>экспертиза  </w:t>
      </w:r>
      <w:r>
        <w:rPr>
          <w:spacing w:val="11"/>
          <w:sz w:val="20"/>
        </w:rPr>
        <w:t> </w:t>
      </w:r>
      <w:r>
        <w:rPr>
          <w:sz w:val="20"/>
        </w:rPr>
        <w:t>гражданина  </w:t>
      </w:r>
      <w:r>
        <w:rPr>
          <w:spacing w:val="11"/>
          <w:sz w:val="20"/>
        </w:rPr>
        <w:t> </w:t>
      </w:r>
      <w:r>
        <w:rPr>
          <w:sz w:val="20"/>
        </w:rPr>
        <w:t>проводится  </w:t>
      </w:r>
      <w:r>
        <w:rPr>
          <w:spacing w:val="13"/>
          <w:sz w:val="20"/>
        </w:rPr>
        <w:t> </w:t>
      </w:r>
      <w:r>
        <w:rPr>
          <w:sz w:val="20"/>
        </w:rPr>
        <w:t>в  </w:t>
      </w:r>
      <w:r>
        <w:rPr>
          <w:spacing w:val="9"/>
          <w:sz w:val="20"/>
        </w:rPr>
        <w:t> </w:t>
      </w:r>
      <w:r>
        <w:rPr>
          <w:sz w:val="20"/>
        </w:rPr>
        <w:t>случае</w:t>
      </w:r>
    </w:p>
    <w:p>
      <w:pPr>
        <w:spacing w:after="0" w:line="224" w:lineRule="exact"/>
        <w:jc w:val="both"/>
        <w:rPr>
          <w:sz w:val="20"/>
        </w:rPr>
        <w:sectPr>
          <w:pgSz w:w="11900" w:h="16840"/>
          <w:pgMar w:header="573" w:footer="945" w:top="1320" w:bottom="1140" w:left="1600" w:right="440"/>
        </w:sectPr>
      </w:pPr>
    </w:p>
    <w:p>
      <w:pPr>
        <w:pStyle w:val="BodyText"/>
        <w:spacing w:line="244" w:lineRule="auto" w:before="86"/>
        <w:ind w:right="129" w:firstLine="0"/>
      </w:pPr>
      <w:r>
        <w:rPr/>
        <w:t>обжалования им решения бюро, а также по направлению бюро в случаях, требующих специальных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обследования.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244" w:lineRule="auto" w:before="0" w:after="0"/>
        <w:ind w:left="104" w:right="129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Федеральном</w:t>
      </w:r>
      <w:r>
        <w:rPr>
          <w:spacing w:val="1"/>
          <w:sz w:val="20"/>
        </w:rPr>
        <w:t> </w:t>
      </w:r>
      <w:r>
        <w:rPr>
          <w:sz w:val="20"/>
        </w:rPr>
        <w:t>бюро</w:t>
      </w:r>
      <w:r>
        <w:rPr>
          <w:spacing w:val="1"/>
          <w:sz w:val="20"/>
        </w:rPr>
        <w:t> </w:t>
      </w:r>
      <w:r>
        <w:rPr>
          <w:sz w:val="20"/>
        </w:rPr>
        <w:t>медико-социальная</w:t>
      </w:r>
      <w:r>
        <w:rPr>
          <w:spacing w:val="1"/>
          <w:sz w:val="20"/>
        </w:rPr>
        <w:t> </w:t>
      </w:r>
      <w:r>
        <w:rPr>
          <w:sz w:val="20"/>
        </w:rPr>
        <w:t>экспертиза</w:t>
      </w:r>
      <w:r>
        <w:rPr>
          <w:spacing w:val="1"/>
          <w:sz w:val="20"/>
        </w:rPr>
        <w:t> </w:t>
      </w:r>
      <w:r>
        <w:rPr>
          <w:sz w:val="20"/>
        </w:rPr>
        <w:t>гражданина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-51"/>
          <w:sz w:val="20"/>
        </w:rPr>
        <w:t> </w:t>
      </w:r>
      <w:r>
        <w:rPr>
          <w:sz w:val="20"/>
        </w:rPr>
        <w:t>обжалования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1"/>
          <w:sz w:val="20"/>
        </w:rPr>
        <w:t> </w:t>
      </w:r>
      <w:r>
        <w:rPr>
          <w:sz w:val="20"/>
        </w:rPr>
        <w:t>решения</w:t>
      </w:r>
      <w:r>
        <w:rPr>
          <w:spacing w:val="1"/>
          <w:sz w:val="20"/>
        </w:rPr>
        <w:t> </w:t>
      </w:r>
      <w:r>
        <w:rPr>
          <w:sz w:val="20"/>
        </w:rPr>
        <w:t>главного</w:t>
      </w:r>
      <w:r>
        <w:rPr>
          <w:spacing w:val="1"/>
          <w:sz w:val="20"/>
        </w:rPr>
        <w:t> </w:t>
      </w:r>
      <w:r>
        <w:rPr>
          <w:sz w:val="20"/>
        </w:rPr>
        <w:t>бюро,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направлению</w:t>
      </w:r>
      <w:r>
        <w:rPr>
          <w:spacing w:val="1"/>
          <w:sz w:val="20"/>
        </w:rPr>
        <w:t> </w:t>
      </w:r>
      <w:r>
        <w:rPr>
          <w:sz w:val="20"/>
        </w:rPr>
        <w:t>главного</w:t>
      </w:r>
      <w:r>
        <w:rPr>
          <w:spacing w:val="1"/>
          <w:sz w:val="20"/>
        </w:rPr>
        <w:t> </w:t>
      </w:r>
      <w:r>
        <w:rPr>
          <w:sz w:val="20"/>
        </w:rPr>
        <w:t>бюро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случаях,</w:t>
      </w:r>
      <w:r>
        <w:rPr>
          <w:spacing w:val="1"/>
          <w:sz w:val="20"/>
        </w:rPr>
        <w:t> </w:t>
      </w:r>
      <w:r>
        <w:rPr>
          <w:sz w:val="20"/>
        </w:rPr>
        <w:t>требующих</w:t>
      </w:r>
      <w:r>
        <w:rPr>
          <w:spacing w:val="1"/>
          <w:sz w:val="20"/>
        </w:rPr>
        <w:t> </w:t>
      </w:r>
      <w:r>
        <w:rPr>
          <w:sz w:val="20"/>
        </w:rPr>
        <w:t>особо</w:t>
      </w:r>
      <w:r>
        <w:rPr>
          <w:spacing w:val="2"/>
          <w:sz w:val="20"/>
        </w:rPr>
        <w:t> </w:t>
      </w:r>
      <w:r>
        <w:rPr>
          <w:sz w:val="20"/>
        </w:rPr>
        <w:t>сложных</w:t>
      </w:r>
      <w:r>
        <w:rPr>
          <w:spacing w:val="4"/>
          <w:sz w:val="20"/>
        </w:rPr>
        <w:t> </w:t>
      </w:r>
      <w:r>
        <w:rPr>
          <w:sz w:val="20"/>
        </w:rPr>
        <w:t>специальных</w:t>
      </w:r>
      <w:r>
        <w:rPr>
          <w:spacing w:val="1"/>
          <w:sz w:val="20"/>
        </w:rPr>
        <w:t> </w:t>
      </w:r>
      <w:r>
        <w:rPr>
          <w:sz w:val="20"/>
        </w:rPr>
        <w:t>видов</w:t>
      </w:r>
      <w:r>
        <w:rPr>
          <w:spacing w:val="1"/>
          <w:sz w:val="20"/>
        </w:rPr>
        <w:t> </w:t>
      </w:r>
      <w:r>
        <w:rPr>
          <w:sz w:val="20"/>
        </w:rPr>
        <w:t>обследования.</w:t>
      </w:r>
    </w:p>
    <w:p>
      <w:pPr>
        <w:pStyle w:val="ListParagraph"/>
        <w:numPr>
          <w:ilvl w:val="0"/>
          <w:numId w:val="2"/>
        </w:numPr>
        <w:tabs>
          <w:tab w:pos="1014" w:val="left" w:leader="none"/>
        </w:tabs>
        <w:spacing w:line="244" w:lineRule="auto" w:before="0" w:after="0"/>
        <w:ind w:left="104" w:right="126" w:firstLine="540"/>
        <w:jc w:val="both"/>
        <w:rPr>
          <w:sz w:val="20"/>
        </w:rPr>
      </w:pPr>
      <w:r>
        <w:rPr>
          <w:sz w:val="20"/>
        </w:rPr>
        <w:t>Медико-социальная экспертиза может проводиться на дому в случае, если гражданин не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явиться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бюро</w:t>
      </w:r>
      <w:r>
        <w:rPr>
          <w:spacing w:val="1"/>
          <w:sz w:val="20"/>
        </w:rPr>
        <w:t> </w:t>
      </w:r>
      <w:r>
        <w:rPr>
          <w:sz w:val="20"/>
        </w:rPr>
        <w:t>(главное</w:t>
      </w:r>
      <w:r>
        <w:rPr>
          <w:spacing w:val="1"/>
          <w:sz w:val="20"/>
        </w:rPr>
        <w:t> </w:t>
      </w:r>
      <w:r>
        <w:rPr>
          <w:sz w:val="20"/>
        </w:rPr>
        <w:t>бюро,</w:t>
      </w:r>
      <w:r>
        <w:rPr>
          <w:spacing w:val="1"/>
          <w:sz w:val="20"/>
        </w:rPr>
        <w:t> </w:t>
      </w:r>
      <w:r>
        <w:rPr>
          <w:sz w:val="20"/>
        </w:rPr>
        <w:t>Федеральное</w:t>
      </w:r>
      <w:r>
        <w:rPr>
          <w:spacing w:val="1"/>
          <w:sz w:val="20"/>
        </w:rPr>
        <w:t> </w:t>
      </w:r>
      <w:r>
        <w:rPr>
          <w:sz w:val="20"/>
        </w:rPr>
        <w:t>бюро)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состоянию</w:t>
      </w:r>
      <w:r>
        <w:rPr>
          <w:spacing w:val="1"/>
          <w:sz w:val="20"/>
        </w:rPr>
        <w:t> </w:t>
      </w:r>
      <w:r>
        <w:rPr>
          <w:sz w:val="20"/>
        </w:rPr>
        <w:t>здоровья,</w:t>
      </w:r>
      <w:r>
        <w:rPr>
          <w:spacing w:val="1"/>
          <w:sz w:val="20"/>
        </w:rPr>
        <w:t> </w:t>
      </w:r>
      <w:r>
        <w:rPr>
          <w:sz w:val="20"/>
        </w:rPr>
        <w:t>что</w:t>
      </w:r>
      <w:r>
        <w:rPr>
          <w:spacing w:val="1"/>
          <w:sz w:val="20"/>
        </w:rPr>
        <w:t> </w:t>
      </w:r>
      <w:r>
        <w:rPr>
          <w:sz w:val="20"/>
        </w:rPr>
        <w:t>подтверждается заключением медицинской организации, или в стационаре, где гражданин находится</w:t>
      </w:r>
      <w:r>
        <w:rPr>
          <w:spacing w:val="-51"/>
          <w:sz w:val="20"/>
        </w:rPr>
        <w:t> </w:t>
      </w:r>
      <w:r>
        <w:rPr>
          <w:sz w:val="20"/>
        </w:rPr>
        <w:t>на лечении,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заочно по</w:t>
      </w:r>
      <w:r>
        <w:rPr>
          <w:spacing w:val="2"/>
          <w:sz w:val="20"/>
        </w:rPr>
        <w:t> </w:t>
      </w:r>
      <w:r>
        <w:rPr>
          <w:sz w:val="20"/>
        </w:rPr>
        <w:t>решению</w:t>
      </w:r>
      <w:r>
        <w:rPr>
          <w:spacing w:val="1"/>
          <w:sz w:val="20"/>
        </w:rPr>
        <w:t> </w:t>
      </w:r>
      <w:r>
        <w:rPr>
          <w:sz w:val="20"/>
        </w:rPr>
        <w:t>соответствующего</w:t>
      </w:r>
      <w:r>
        <w:rPr>
          <w:spacing w:val="2"/>
          <w:sz w:val="20"/>
        </w:rPr>
        <w:t> </w:t>
      </w:r>
      <w:r>
        <w:rPr>
          <w:sz w:val="20"/>
        </w:rPr>
        <w:t>бюро.</w:t>
      </w:r>
    </w:p>
    <w:p>
      <w:pPr>
        <w:pStyle w:val="BodyText"/>
        <w:spacing w:line="223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06.08.2015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805)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44" w:lineRule="auto" w:before="0" w:after="0"/>
        <w:ind w:left="104" w:right="131" w:firstLine="540"/>
        <w:jc w:val="both"/>
        <w:rPr>
          <w:sz w:val="20"/>
        </w:rPr>
      </w:pPr>
      <w:r>
        <w:rPr>
          <w:sz w:val="20"/>
        </w:rPr>
        <w:t>Медико-социальная экспертиза проводится по заявлению гражданина (его законного или</w:t>
      </w:r>
      <w:r>
        <w:rPr>
          <w:spacing w:val="1"/>
          <w:sz w:val="20"/>
        </w:rPr>
        <w:t> </w:t>
      </w:r>
      <w:r>
        <w:rPr>
          <w:sz w:val="20"/>
        </w:rPr>
        <w:t>уполномоченного представителя).</w:t>
      </w:r>
    </w:p>
    <w:p>
      <w:pPr>
        <w:pStyle w:val="BodyText"/>
        <w:spacing w:line="225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</w:p>
    <w:p>
      <w:pPr>
        <w:pStyle w:val="BodyText"/>
        <w:spacing w:line="244" w:lineRule="auto" w:before="3"/>
        <w:ind w:right="126"/>
      </w:pPr>
      <w:r>
        <w:rPr/>
        <w:t>Заявление</w:t>
      </w:r>
      <w:r>
        <w:rPr>
          <w:spacing w:val="1"/>
        </w:rPr>
        <w:t> </w:t>
      </w:r>
      <w:r>
        <w:rPr/>
        <w:t>подается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в 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на медико-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экспертизу,</w:t>
      </w:r>
      <w:r>
        <w:rPr>
          <w:spacing w:val="1"/>
        </w:rPr>
        <w:t> </w:t>
      </w:r>
      <w:r>
        <w:rPr/>
        <w:t>выданного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(органом,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пенсионное</w:t>
      </w:r>
      <w:r>
        <w:rPr>
          <w:spacing w:val="1"/>
        </w:rPr>
        <w:t> </w:t>
      </w:r>
      <w:r>
        <w:rPr/>
        <w:t>обеспечение,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нарушение</w:t>
      </w:r>
      <w:r>
        <w:rPr>
          <w:spacing w:val="4"/>
        </w:rPr>
        <w:t> </w:t>
      </w:r>
      <w:r>
        <w:rPr/>
        <w:t>здоровья.</w:t>
      </w:r>
    </w:p>
    <w:p>
      <w:pPr>
        <w:pStyle w:val="BodyText"/>
        <w:spacing w:line="223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06.08.2015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805)</w:t>
      </w:r>
    </w:p>
    <w:p>
      <w:pPr>
        <w:pStyle w:val="ListParagraph"/>
        <w:numPr>
          <w:ilvl w:val="0"/>
          <w:numId w:val="2"/>
        </w:numPr>
        <w:tabs>
          <w:tab w:pos="1138" w:val="left" w:leader="none"/>
        </w:tabs>
        <w:spacing w:line="244" w:lineRule="auto" w:before="4" w:after="0"/>
        <w:ind w:left="104" w:right="123" w:firstLine="540"/>
        <w:jc w:val="both"/>
        <w:rPr>
          <w:sz w:val="20"/>
        </w:rPr>
      </w:pPr>
      <w:r>
        <w:rPr>
          <w:sz w:val="20"/>
        </w:rPr>
        <w:t>Медико-социальная</w:t>
      </w:r>
      <w:r>
        <w:rPr>
          <w:spacing w:val="1"/>
          <w:sz w:val="20"/>
        </w:rPr>
        <w:t> </w:t>
      </w:r>
      <w:r>
        <w:rPr>
          <w:sz w:val="20"/>
        </w:rPr>
        <w:t>экспертиза</w:t>
      </w:r>
      <w:r>
        <w:rPr>
          <w:spacing w:val="1"/>
          <w:sz w:val="20"/>
        </w:rPr>
        <w:t> </w:t>
      </w:r>
      <w:r>
        <w:rPr>
          <w:sz w:val="20"/>
        </w:rPr>
        <w:t>проводится</w:t>
      </w:r>
      <w:r>
        <w:rPr>
          <w:spacing w:val="1"/>
          <w:sz w:val="20"/>
        </w:rPr>
        <w:t> </w:t>
      </w:r>
      <w:r>
        <w:rPr>
          <w:sz w:val="20"/>
        </w:rPr>
        <w:t>специалистами</w:t>
      </w:r>
      <w:r>
        <w:rPr>
          <w:spacing w:val="1"/>
          <w:sz w:val="20"/>
        </w:rPr>
        <w:t> </w:t>
      </w:r>
      <w:r>
        <w:rPr>
          <w:sz w:val="20"/>
        </w:rPr>
        <w:t>бюро</w:t>
      </w:r>
      <w:r>
        <w:rPr>
          <w:spacing w:val="1"/>
          <w:sz w:val="20"/>
        </w:rPr>
        <w:t> </w:t>
      </w:r>
      <w:r>
        <w:rPr>
          <w:sz w:val="20"/>
        </w:rPr>
        <w:t>(главного</w:t>
      </w:r>
      <w:r>
        <w:rPr>
          <w:spacing w:val="1"/>
          <w:sz w:val="20"/>
        </w:rPr>
        <w:t> </w:t>
      </w:r>
      <w:r>
        <w:rPr>
          <w:sz w:val="20"/>
        </w:rPr>
        <w:t>бюро,</w:t>
      </w:r>
      <w:r>
        <w:rPr>
          <w:spacing w:val="1"/>
          <w:sz w:val="20"/>
        </w:rPr>
        <w:t> </w:t>
      </w:r>
      <w:r>
        <w:rPr>
          <w:sz w:val="20"/>
        </w:rPr>
        <w:t>Федерального бюро) путем обследования гражданина, изучения представленных им документов,</w:t>
      </w:r>
      <w:r>
        <w:rPr>
          <w:spacing w:val="1"/>
          <w:sz w:val="20"/>
        </w:rPr>
        <w:t> </w:t>
      </w:r>
      <w:r>
        <w:rPr>
          <w:sz w:val="20"/>
        </w:rPr>
        <w:t>анализа</w:t>
      </w:r>
      <w:r>
        <w:rPr>
          <w:spacing w:val="1"/>
          <w:sz w:val="20"/>
        </w:rPr>
        <w:t> </w:t>
      </w:r>
      <w:r>
        <w:rPr>
          <w:sz w:val="20"/>
        </w:rPr>
        <w:t>социально-бытовых,</w:t>
      </w:r>
      <w:r>
        <w:rPr>
          <w:spacing w:val="1"/>
          <w:sz w:val="20"/>
        </w:rPr>
        <w:t> </w:t>
      </w:r>
      <w:r>
        <w:rPr>
          <w:sz w:val="20"/>
        </w:rPr>
        <w:t>профессионально-трудовых,</w:t>
      </w:r>
      <w:r>
        <w:rPr>
          <w:spacing w:val="1"/>
          <w:sz w:val="20"/>
        </w:rPr>
        <w:t> </w:t>
      </w:r>
      <w:r>
        <w:rPr>
          <w:sz w:val="20"/>
        </w:rPr>
        <w:t>психологических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данных</w:t>
      </w:r>
      <w:r>
        <w:rPr>
          <w:spacing w:val="1"/>
          <w:sz w:val="20"/>
        </w:rPr>
        <w:t> </w:t>
      </w:r>
      <w:r>
        <w:rPr>
          <w:sz w:val="20"/>
        </w:rPr>
        <w:t>гражданина.</w:t>
      </w:r>
    </w:p>
    <w:p>
      <w:pPr>
        <w:pStyle w:val="ListParagraph"/>
        <w:numPr>
          <w:ilvl w:val="0"/>
          <w:numId w:val="2"/>
        </w:numPr>
        <w:tabs>
          <w:tab w:pos="976" w:val="left" w:leader="none"/>
        </w:tabs>
        <w:spacing w:line="223" w:lineRule="exact" w:before="0" w:after="0"/>
        <w:ind w:left="975" w:right="0" w:hanging="332"/>
        <w:jc w:val="both"/>
        <w:rPr>
          <w:sz w:val="20"/>
        </w:rPr>
      </w:pPr>
      <w:r>
        <w:rPr>
          <w:spacing w:val="-1"/>
          <w:sz w:val="20"/>
        </w:rPr>
        <w:t>При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проведении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медико-социальной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экспертизы</w:t>
      </w:r>
      <w:r>
        <w:rPr>
          <w:spacing w:val="-12"/>
          <w:sz w:val="20"/>
        </w:rPr>
        <w:t> </w:t>
      </w:r>
      <w:r>
        <w:rPr>
          <w:sz w:val="20"/>
        </w:rPr>
        <w:t>гражданина</w:t>
      </w:r>
      <w:r>
        <w:rPr>
          <w:spacing w:val="-11"/>
          <w:sz w:val="20"/>
        </w:rPr>
        <w:t> </w:t>
      </w:r>
      <w:r>
        <w:rPr>
          <w:sz w:val="20"/>
        </w:rPr>
        <w:t>ведется</w:t>
      </w:r>
      <w:r>
        <w:rPr>
          <w:spacing w:val="-11"/>
          <w:sz w:val="20"/>
        </w:rPr>
        <w:t> </w:t>
      </w:r>
      <w:r>
        <w:rPr>
          <w:sz w:val="20"/>
        </w:rPr>
        <w:t>протокол.</w:t>
      </w:r>
    </w:p>
    <w:p>
      <w:pPr>
        <w:pStyle w:val="ListParagraph"/>
        <w:numPr>
          <w:ilvl w:val="0"/>
          <w:numId w:val="2"/>
        </w:numPr>
        <w:tabs>
          <w:tab w:pos="1024" w:val="left" w:leader="none"/>
        </w:tabs>
        <w:spacing w:line="244" w:lineRule="auto" w:before="3" w:after="0"/>
        <w:ind w:left="104" w:right="126" w:firstLine="540"/>
        <w:jc w:val="both"/>
        <w:rPr>
          <w:sz w:val="20"/>
        </w:rPr>
      </w:pPr>
      <w:r>
        <w:rPr>
          <w:sz w:val="20"/>
        </w:rPr>
        <w:t>В проведении медико-социальной экспертизы гражданина по приглашению руководителя</w:t>
      </w:r>
      <w:r>
        <w:rPr>
          <w:spacing w:val="1"/>
          <w:sz w:val="20"/>
        </w:rPr>
        <w:t> </w:t>
      </w:r>
      <w:r>
        <w:rPr>
          <w:sz w:val="20"/>
        </w:rPr>
        <w:t>бюро</w:t>
      </w:r>
      <w:r>
        <w:rPr>
          <w:spacing w:val="1"/>
          <w:sz w:val="20"/>
        </w:rPr>
        <w:t> </w:t>
      </w:r>
      <w:r>
        <w:rPr>
          <w:sz w:val="20"/>
        </w:rPr>
        <w:t>(главного</w:t>
      </w:r>
      <w:r>
        <w:rPr>
          <w:spacing w:val="1"/>
          <w:sz w:val="20"/>
        </w:rPr>
        <w:t> </w:t>
      </w:r>
      <w:r>
        <w:rPr>
          <w:sz w:val="20"/>
        </w:rPr>
        <w:t>бюро,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бюро)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участвовать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правом</w:t>
      </w:r>
      <w:r>
        <w:rPr>
          <w:spacing w:val="1"/>
          <w:sz w:val="20"/>
        </w:rPr>
        <w:t> </w:t>
      </w:r>
      <w:r>
        <w:rPr>
          <w:sz w:val="20"/>
        </w:rPr>
        <w:t>совещательного</w:t>
      </w:r>
      <w:r>
        <w:rPr>
          <w:spacing w:val="1"/>
          <w:sz w:val="20"/>
        </w:rPr>
        <w:t> </w:t>
      </w:r>
      <w:r>
        <w:rPr>
          <w:sz w:val="20"/>
        </w:rPr>
        <w:t>голоса</w:t>
      </w:r>
      <w:r>
        <w:rPr>
          <w:spacing w:val="1"/>
          <w:sz w:val="20"/>
        </w:rPr>
        <w:t> </w:t>
      </w:r>
      <w:r>
        <w:rPr>
          <w:sz w:val="20"/>
        </w:rPr>
        <w:t>представители</w:t>
      </w:r>
      <w:r>
        <w:rPr>
          <w:spacing w:val="-8"/>
          <w:sz w:val="20"/>
        </w:rPr>
        <w:t> </w:t>
      </w:r>
      <w:r>
        <w:rPr>
          <w:sz w:val="20"/>
        </w:rPr>
        <w:t>государственных</w:t>
      </w:r>
      <w:r>
        <w:rPr>
          <w:spacing w:val="-7"/>
          <w:sz w:val="20"/>
        </w:rPr>
        <w:t> </w:t>
      </w:r>
      <w:r>
        <w:rPr>
          <w:sz w:val="20"/>
        </w:rPr>
        <w:t>внебюджетных</w:t>
      </w:r>
      <w:r>
        <w:rPr>
          <w:spacing w:val="-6"/>
          <w:sz w:val="20"/>
        </w:rPr>
        <w:t> </w:t>
      </w:r>
      <w:r>
        <w:rPr>
          <w:sz w:val="20"/>
        </w:rPr>
        <w:t>фондов,</w:t>
      </w:r>
      <w:r>
        <w:rPr>
          <w:spacing w:val="-8"/>
          <w:sz w:val="20"/>
        </w:rPr>
        <w:t> </w:t>
      </w:r>
      <w:r>
        <w:rPr>
          <w:sz w:val="20"/>
        </w:rPr>
        <w:t>Федеральной</w:t>
      </w:r>
      <w:r>
        <w:rPr>
          <w:spacing w:val="-8"/>
          <w:sz w:val="20"/>
        </w:rPr>
        <w:t> </w:t>
      </w:r>
      <w:r>
        <w:rPr>
          <w:sz w:val="20"/>
        </w:rPr>
        <w:t>службы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труду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занятости,</w:t>
      </w:r>
      <w:r>
        <w:rPr>
          <w:spacing w:val="-10"/>
          <w:sz w:val="20"/>
        </w:rPr>
        <w:t> </w:t>
      </w:r>
      <w:r>
        <w:rPr>
          <w:sz w:val="20"/>
        </w:rPr>
        <w:t>а</w:t>
      </w:r>
      <w:r>
        <w:rPr>
          <w:spacing w:val="-50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специалисты соответствующего</w:t>
      </w:r>
      <w:r>
        <w:rPr>
          <w:spacing w:val="1"/>
          <w:sz w:val="20"/>
        </w:rPr>
        <w:t> </w:t>
      </w:r>
      <w:r>
        <w:rPr>
          <w:sz w:val="20"/>
        </w:rPr>
        <w:t>профиля</w:t>
      </w:r>
      <w:r>
        <w:rPr>
          <w:spacing w:val="2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 консультанты).</w:t>
      </w:r>
    </w:p>
    <w:p>
      <w:pPr>
        <w:pStyle w:val="BodyText"/>
        <w:spacing w:line="244" w:lineRule="auto"/>
        <w:ind w:right="124"/>
      </w:pPr>
      <w:r>
        <w:rPr/>
        <w:t>27(1). Гражданин (его законный или уполномоченный представитель) имеет право пригласить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специалиста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медико-социальной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с</w:t>
      </w:r>
      <w:r>
        <w:rPr>
          <w:spacing w:val="-5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совещательного</w:t>
      </w:r>
      <w:r>
        <w:rPr>
          <w:spacing w:val="3"/>
        </w:rPr>
        <w:t> </w:t>
      </w:r>
      <w:r>
        <w:rPr/>
        <w:t>голоса.</w:t>
      </w:r>
    </w:p>
    <w:p>
      <w:pPr>
        <w:pStyle w:val="BodyText"/>
        <w:spacing w:line="224" w:lineRule="exact"/>
        <w:ind w:firstLine="0"/>
      </w:pPr>
      <w:r>
        <w:rPr/>
        <w:t>(п.</w:t>
      </w:r>
      <w:r>
        <w:rPr>
          <w:spacing w:val="-7"/>
        </w:rPr>
        <w:t> </w:t>
      </w:r>
      <w:r>
        <w:rPr/>
        <w:t>27(1)</w:t>
      </w:r>
      <w:r>
        <w:rPr>
          <w:spacing w:val="-7"/>
        </w:rPr>
        <w:t> </w:t>
      </w:r>
      <w:r>
        <w:rPr/>
        <w:t>введен</w:t>
      </w:r>
      <w:r>
        <w:rPr>
          <w:spacing w:val="-7"/>
        </w:rPr>
        <w:t> </w:t>
      </w:r>
      <w:r>
        <w:rPr/>
        <w:t>Постановлением</w:t>
      </w:r>
      <w:r>
        <w:rPr>
          <w:spacing w:val="-7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РФ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</w:p>
    <w:p>
      <w:pPr>
        <w:pStyle w:val="ListParagraph"/>
        <w:numPr>
          <w:ilvl w:val="0"/>
          <w:numId w:val="2"/>
        </w:numPr>
        <w:tabs>
          <w:tab w:pos="1010" w:val="left" w:leader="none"/>
        </w:tabs>
        <w:spacing w:line="244" w:lineRule="auto" w:before="0" w:after="0"/>
        <w:ind w:left="104" w:right="131" w:firstLine="540"/>
        <w:jc w:val="both"/>
        <w:rPr>
          <w:sz w:val="20"/>
        </w:rPr>
      </w:pPr>
      <w:r>
        <w:rPr>
          <w:sz w:val="20"/>
        </w:rPr>
        <w:t>Решение о признании гражданина инвалидом либо об отказе в признании его инвалидом</w:t>
      </w:r>
      <w:r>
        <w:rPr>
          <w:spacing w:val="1"/>
          <w:sz w:val="20"/>
        </w:rPr>
        <w:t> </w:t>
      </w:r>
      <w:r>
        <w:rPr>
          <w:sz w:val="20"/>
        </w:rPr>
        <w:t>принимается</w:t>
      </w:r>
      <w:r>
        <w:rPr>
          <w:spacing w:val="1"/>
          <w:sz w:val="20"/>
        </w:rPr>
        <w:t> </w:t>
      </w:r>
      <w:r>
        <w:rPr>
          <w:sz w:val="20"/>
        </w:rPr>
        <w:t>простым</w:t>
      </w:r>
      <w:r>
        <w:rPr>
          <w:spacing w:val="1"/>
          <w:sz w:val="20"/>
        </w:rPr>
        <w:t> </w:t>
      </w:r>
      <w:r>
        <w:rPr>
          <w:sz w:val="20"/>
        </w:rPr>
        <w:t>большинством</w:t>
      </w:r>
      <w:r>
        <w:rPr>
          <w:spacing w:val="1"/>
          <w:sz w:val="20"/>
        </w:rPr>
        <w:t> </w:t>
      </w:r>
      <w:r>
        <w:rPr>
          <w:sz w:val="20"/>
        </w:rPr>
        <w:t>голосов</w:t>
      </w:r>
      <w:r>
        <w:rPr>
          <w:spacing w:val="1"/>
          <w:sz w:val="20"/>
        </w:rPr>
        <w:t> </w:t>
      </w:r>
      <w:r>
        <w:rPr>
          <w:sz w:val="20"/>
        </w:rPr>
        <w:t>специалистов,</w:t>
      </w:r>
      <w:r>
        <w:rPr>
          <w:spacing w:val="1"/>
          <w:sz w:val="20"/>
        </w:rPr>
        <w:t> </w:t>
      </w:r>
      <w:r>
        <w:rPr>
          <w:sz w:val="20"/>
        </w:rPr>
        <w:t>проводивших</w:t>
      </w:r>
      <w:r>
        <w:rPr>
          <w:spacing w:val="1"/>
          <w:sz w:val="20"/>
        </w:rPr>
        <w:t> </w:t>
      </w:r>
      <w:r>
        <w:rPr>
          <w:sz w:val="20"/>
        </w:rPr>
        <w:t>медико-социальную</w:t>
      </w:r>
      <w:r>
        <w:rPr>
          <w:spacing w:val="-51"/>
          <w:sz w:val="20"/>
        </w:rPr>
        <w:t> </w:t>
      </w:r>
      <w:r>
        <w:rPr>
          <w:sz w:val="20"/>
        </w:rPr>
        <w:t>экспертизу,</w:t>
      </w:r>
      <w:r>
        <w:rPr>
          <w:spacing w:val="-9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основе</w:t>
      </w:r>
      <w:r>
        <w:rPr>
          <w:spacing w:val="-3"/>
          <w:sz w:val="20"/>
        </w:rPr>
        <w:t> </w:t>
      </w:r>
      <w:r>
        <w:rPr>
          <w:sz w:val="20"/>
        </w:rPr>
        <w:t>обсуждения</w:t>
      </w:r>
      <w:r>
        <w:rPr>
          <w:spacing w:val="-1"/>
          <w:sz w:val="20"/>
        </w:rPr>
        <w:t> </w:t>
      </w:r>
      <w:r>
        <w:rPr>
          <w:sz w:val="20"/>
        </w:rPr>
        <w:t>результатов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-3"/>
          <w:sz w:val="20"/>
        </w:rPr>
        <w:t> </w:t>
      </w:r>
      <w:r>
        <w:rPr>
          <w:sz w:val="20"/>
        </w:rPr>
        <w:t>медико-социальной</w:t>
      </w:r>
      <w:r>
        <w:rPr>
          <w:spacing w:val="-3"/>
          <w:sz w:val="20"/>
        </w:rPr>
        <w:t> </w:t>
      </w:r>
      <w:r>
        <w:rPr>
          <w:sz w:val="20"/>
        </w:rPr>
        <w:t>экспертизы.</w:t>
      </w:r>
    </w:p>
    <w:p>
      <w:pPr>
        <w:pStyle w:val="BodyText"/>
        <w:spacing w:line="244" w:lineRule="auto"/>
        <w:ind w:right="125"/>
      </w:pPr>
      <w:r>
        <w:rPr/>
        <w:t>Решение</w:t>
      </w:r>
      <w:r>
        <w:rPr>
          <w:spacing w:val="1"/>
        </w:rPr>
        <w:t> </w:t>
      </w:r>
      <w:r>
        <w:rPr/>
        <w:t>объявляется</w:t>
      </w:r>
      <w:r>
        <w:rPr>
          <w:spacing w:val="1"/>
        </w:rPr>
        <w:t> </w:t>
      </w:r>
      <w:r>
        <w:rPr/>
        <w:t>гражданину,</w:t>
      </w:r>
      <w:r>
        <w:rPr>
          <w:spacing w:val="1"/>
        </w:rPr>
        <w:t> </w:t>
      </w:r>
      <w:r>
        <w:rPr/>
        <w:t>проходившему</w:t>
      </w:r>
      <w:r>
        <w:rPr>
          <w:spacing w:val="1"/>
        </w:rPr>
        <w:t> </w:t>
      </w:r>
      <w:r>
        <w:rPr/>
        <w:t>медико-социальную</w:t>
      </w:r>
      <w:r>
        <w:rPr>
          <w:spacing w:val="1"/>
        </w:rPr>
        <w:t> </w:t>
      </w:r>
      <w:r>
        <w:rPr/>
        <w:t>экспертизу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законному или уполномоченному представителю), в присутствии всех специалистов, проводивших</w:t>
      </w:r>
      <w:r>
        <w:rPr>
          <w:spacing w:val="1"/>
        </w:rPr>
        <w:t> </w:t>
      </w:r>
      <w:r>
        <w:rPr/>
        <w:t>медико-социальную</w:t>
      </w:r>
      <w:r>
        <w:rPr>
          <w:spacing w:val="-3"/>
        </w:rPr>
        <w:t> </w:t>
      </w:r>
      <w:r>
        <w:rPr/>
        <w:t>экспертизу,</w:t>
      </w:r>
      <w:r>
        <w:rPr>
          <w:spacing w:val="-10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необходимости</w:t>
      </w:r>
      <w:r>
        <w:rPr>
          <w:spacing w:val="-4"/>
        </w:rPr>
        <w:t> </w:t>
      </w:r>
      <w:r>
        <w:rPr/>
        <w:t>дают</w:t>
      </w:r>
      <w:r>
        <w:rPr>
          <w:spacing w:val="-7"/>
        </w:rPr>
        <w:t> </w:t>
      </w:r>
      <w:r>
        <w:rPr/>
        <w:t>по</w:t>
      </w:r>
      <w:r>
        <w:rPr>
          <w:spacing w:val="-3"/>
        </w:rPr>
        <w:t> </w:t>
      </w:r>
      <w:r>
        <w:rPr/>
        <w:t>нему</w:t>
      </w:r>
      <w:r>
        <w:rPr>
          <w:spacing w:val="-4"/>
        </w:rPr>
        <w:t> </w:t>
      </w:r>
      <w:r>
        <w:rPr/>
        <w:t>разъяснения.</w:t>
      </w:r>
    </w:p>
    <w:p>
      <w:pPr>
        <w:pStyle w:val="BodyText"/>
        <w:spacing w:line="224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</w:p>
    <w:p>
      <w:pPr>
        <w:pStyle w:val="ListParagraph"/>
        <w:numPr>
          <w:ilvl w:val="0"/>
          <w:numId w:val="2"/>
        </w:numPr>
        <w:tabs>
          <w:tab w:pos="1056" w:val="left" w:leader="none"/>
        </w:tabs>
        <w:spacing w:line="244" w:lineRule="auto" w:before="1" w:after="0"/>
        <w:ind w:left="104" w:right="124" w:firstLine="540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медико-социальной</w:t>
      </w:r>
      <w:r>
        <w:rPr>
          <w:spacing w:val="1"/>
          <w:sz w:val="20"/>
        </w:rPr>
        <w:t> </w:t>
      </w:r>
      <w:r>
        <w:rPr>
          <w:sz w:val="20"/>
        </w:rPr>
        <w:t>экспертизы</w:t>
      </w:r>
      <w:r>
        <w:rPr>
          <w:spacing w:val="1"/>
          <w:sz w:val="20"/>
        </w:rPr>
        <w:t> </w:t>
      </w:r>
      <w:r>
        <w:rPr>
          <w:sz w:val="20"/>
        </w:rPr>
        <w:t>гражданина</w:t>
      </w:r>
      <w:r>
        <w:rPr>
          <w:spacing w:val="1"/>
          <w:sz w:val="20"/>
        </w:rPr>
        <w:t> </w:t>
      </w:r>
      <w:r>
        <w:rPr>
          <w:sz w:val="20"/>
        </w:rPr>
        <w:t>составляется</w:t>
      </w:r>
      <w:r>
        <w:rPr>
          <w:spacing w:val="1"/>
          <w:sz w:val="20"/>
        </w:rPr>
        <w:t> </w:t>
      </w:r>
      <w:r>
        <w:rPr>
          <w:sz w:val="20"/>
        </w:rPr>
        <w:t>акт, который</w:t>
      </w:r>
      <w:r>
        <w:rPr>
          <w:spacing w:val="1"/>
          <w:sz w:val="20"/>
        </w:rPr>
        <w:t> </w:t>
      </w:r>
      <w:r>
        <w:rPr>
          <w:sz w:val="20"/>
        </w:rPr>
        <w:t>подписывается</w:t>
      </w:r>
      <w:r>
        <w:rPr>
          <w:spacing w:val="1"/>
          <w:sz w:val="20"/>
        </w:rPr>
        <w:t> </w:t>
      </w:r>
      <w:r>
        <w:rPr>
          <w:sz w:val="20"/>
        </w:rPr>
        <w:t>руководителем</w:t>
      </w:r>
      <w:r>
        <w:rPr>
          <w:spacing w:val="1"/>
          <w:sz w:val="20"/>
        </w:rPr>
        <w:t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> </w:t>
      </w:r>
      <w:r>
        <w:rPr>
          <w:sz w:val="20"/>
        </w:rPr>
        <w:t>бюро</w:t>
      </w:r>
      <w:r>
        <w:rPr>
          <w:spacing w:val="1"/>
          <w:sz w:val="20"/>
        </w:rPr>
        <w:t> </w:t>
      </w:r>
      <w:r>
        <w:rPr>
          <w:sz w:val="20"/>
        </w:rPr>
        <w:t>(главного</w:t>
      </w:r>
      <w:r>
        <w:rPr>
          <w:spacing w:val="1"/>
          <w:sz w:val="20"/>
        </w:rPr>
        <w:t> </w:t>
      </w:r>
      <w:r>
        <w:rPr>
          <w:sz w:val="20"/>
        </w:rPr>
        <w:t>бюро,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бюро)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специалистами, принимавшими</w:t>
      </w:r>
      <w:r>
        <w:rPr>
          <w:spacing w:val="-2"/>
          <w:sz w:val="20"/>
        </w:rPr>
        <w:t> </w:t>
      </w:r>
      <w:r>
        <w:rPr>
          <w:sz w:val="20"/>
        </w:rPr>
        <w:t>решение,</w:t>
      </w:r>
      <w:r>
        <w:rPr>
          <w:spacing w:val="-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затем заверяется</w:t>
      </w:r>
      <w:r>
        <w:rPr>
          <w:spacing w:val="2"/>
          <w:sz w:val="20"/>
        </w:rPr>
        <w:t> </w:t>
      </w:r>
      <w:r>
        <w:rPr>
          <w:sz w:val="20"/>
        </w:rPr>
        <w:t>печатью.</w:t>
      </w:r>
    </w:p>
    <w:p>
      <w:pPr>
        <w:pStyle w:val="BodyText"/>
        <w:spacing w:line="244" w:lineRule="auto"/>
        <w:ind w:right="124"/>
      </w:pPr>
      <w:r>
        <w:rPr/>
        <w:t>Заключения</w:t>
      </w:r>
      <w:r>
        <w:rPr>
          <w:spacing w:val="1"/>
        </w:rPr>
        <w:t> </w:t>
      </w:r>
      <w:r>
        <w:rPr/>
        <w:t>консультантов,</w:t>
      </w:r>
      <w:r>
        <w:rPr>
          <w:spacing w:val="1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медико-социальной</w:t>
      </w:r>
      <w:r>
        <w:rPr>
          <w:spacing w:val="1"/>
        </w:rPr>
        <w:t> </w:t>
      </w:r>
      <w:r>
        <w:rPr/>
        <w:t>экспертизы,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послужившие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заносятся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акт</w:t>
      </w:r>
      <w:r>
        <w:rPr>
          <w:spacing w:val="-2"/>
        </w:rPr>
        <w:t> </w:t>
      </w:r>
      <w:r>
        <w:rPr/>
        <w:t>медико-социальной</w:t>
      </w:r>
      <w:r>
        <w:rPr>
          <w:spacing w:val="-2"/>
        </w:rPr>
        <w:t> </w:t>
      </w:r>
      <w:r>
        <w:rPr/>
        <w:t>экспертизы</w:t>
      </w:r>
      <w:r>
        <w:rPr>
          <w:spacing w:val="-2"/>
        </w:rPr>
        <w:t> </w:t>
      </w:r>
      <w:r>
        <w:rPr/>
        <w:t>гражданина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приобщаются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нему.</w:t>
      </w:r>
    </w:p>
    <w:p>
      <w:pPr>
        <w:pStyle w:val="BodyText"/>
        <w:spacing w:line="244" w:lineRule="auto"/>
        <w:ind w:right="131"/>
      </w:pPr>
      <w:r>
        <w:rPr/>
        <w:t>Порядок составления и форма акта медико-социальной экспертизы гражданина утверждаются</w:t>
      </w:r>
      <w:r>
        <w:rPr>
          <w:spacing w:val="1"/>
        </w:rPr>
        <w:t> </w:t>
      </w:r>
      <w:r>
        <w:rPr/>
        <w:t>Министерством труда</w:t>
      </w:r>
      <w:r>
        <w:rPr>
          <w:spacing w:val="2"/>
        </w:rPr>
        <w:t> </w:t>
      </w:r>
      <w:r>
        <w:rPr/>
        <w:t>и социальной</w:t>
      </w:r>
      <w:r>
        <w:rPr>
          <w:spacing w:val="1"/>
        </w:rPr>
        <w:t> </w:t>
      </w:r>
      <w:r>
        <w:rPr/>
        <w:t>защиты 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25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04.09.2012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882)</w:t>
      </w:r>
    </w:p>
    <w:p>
      <w:pPr>
        <w:pStyle w:val="BodyText"/>
        <w:ind w:left="644" w:firstLine="0"/>
      </w:pPr>
      <w:r>
        <w:rPr/>
        <w:t>Абзац</w:t>
      </w:r>
      <w:r>
        <w:rPr>
          <w:spacing w:val="-8"/>
        </w:rPr>
        <w:t> </w:t>
      </w:r>
      <w:r>
        <w:rPr/>
        <w:t>утратил</w:t>
      </w:r>
      <w:r>
        <w:rPr>
          <w:spacing w:val="-6"/>
        </w:rPr>
        <w:t> </w:t>
      </w:r>
      <w:r>
        <w:rPr/>
        <w:t>силу.</w:t>
      </w:r>
      <w:r>
        <w:rPr>
          <w:spacing w:val="-13"/>
        </w:rPr>
        <w:t> </w:t>
      </w:r>
      <w:r>
        <w:rPr/>
        <w:t>-</w:t>
      </w:r>
      <w:r>
        <w:rPr>
          <w:spacing w:val="-7"/>
        </w:rPr>
        <w:t> </w:t>
      </w:r>
      <w:r>
        <w:rPr/>
        <w:t>Постановление</w:t>
      </w:r>
      <w:r>
        <w:rPr>
          <w:spacing w:val="-6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РФ</w:t>
      </w:r>
      <w:r>
        <w:rPr>
          <w:spacing w:val="-9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772.</w:t>
      </w:r>
    </w:p>
    <w:p>
      <w:pPr>
        <w:pStyle w:val="BodyText"/>
        <w:spacing w:line="244" w:lineRule="auto" w:before="2"/>
        <w:ind w:right="126"/>
      </w:pPr>
      <w:r>
        <w:rPr>
          <w:spacing w:val="-1"/>
        </w:rPr>
        <w:t>29(1).</w:t>
      </w:r>
      <w:r>
        <w:rPr>
          <w:spacing w:val="-11"/>
        </w:rPr>
        <w:t> </w:t>
      </w:r>
      <w:r>
        <w:rPr>
          <w:spacing w:val="-1"/>
        </w:rPr>
        <w:t>Акт</w:t>
      </w:r>
      <w:r>
        <w:rPr>
          <w:spacing w:val="-10"/>
        </w:rPr>
        <w:t> </w:t>
      </w:r>
      <w:r>
        <w:rPr>
          <w:spacing w:val="-1"/>
        </w:rPr>
        <w:t>медико-социальной</w:t>
      </w:r>
      <w:r>
        <w:rPr>
          <w:spacing w:val="-10"/>
        </w:rPr>
        <w:t> </w:t>
      </w:r>
      <w:r>
        <w:rPr>
          <w:spacing w:val="-1"/>
        </w:rPr>
        <w:t>экспертизы</w:t>
      </w:r>
      <w:r>
        <w:rPr>
          <w:spacing w:val="-10"/>
        </w:rPr>
        <w:t> </w:t>
      </w:r>
      <w:r>
        <w:rPr/>
        <w:t>гражданина,</w:t>
      </w:r>
      <w:r>
        <w:rPr>
          <w:spacing w:val="-10"/>
        </w:rPr>
        <w:t> </w:t>
      </w:r>
      <w:r>
        <w:rPr/>
        <w:t>протокол</w:t>
      </w:r>
      <w:r>
        <w:rPr>
          <w:spacing w:val="-12"/>
        </w:rPr>
        <w:t> </w:t>
      </w:r>
      <w:r>
        <w:rPr/>
        <w:t>проведения</w:t>
      </w:r>
      <w:r>
        <w:rPr>
          <w:spacing w:val="-11"/>
        </w:rPr>
        <w:t> </w:t>
      </w:r>
      <w:r>
        <w:rPr/>
        <w:t>медико-социальной</w:t>
      </w:r>
      <w:r>
        <w:rPr>
          <w:spacing w:val="-50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абилитации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формируются</w:t>
      </w:r>
      <w:r>
        <w:rPr>
          <w:spacing w:val="4"/>
        </w:rPr>
        <w:t> </w:t>
      </w:r>
      <w:r>
        <w:rPr/>
        <w:t>в дело</w:t>
      </w:r>
      <w:r>
        <w:rPr>
          <w:spacing w:val="2"/>
        </w:rPr>
        <w:t> </w:t>
      </w:r>
      <w:r>
        <w:rPr/>
        <w:t>медико-социальной экспертизы</w:t>
      </w:r>
      <w:r>
        <w:rPr>
          <w:spacing w:val="1"/>
        </w:rPr>
        <w:t> </w:t>
      </w:r>
      <w:r>
        <w:rPr/>
        <w:t>гражданина.</w:t>
      </w:r>
    </w:p>
    <w:p>
      <w:pPr>
        <w:pStyle w:val="BodyText"/>
        <w:spacing w:line="244" w:lineRule="auto"/>
        <w:ind w:right="127"/>
      </w:pPr>
      <w:r>
        <w:rPr/>
        <w:t>Гражданин (его законный или уполномоченный представитель) имеет право на ознакомление с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медико-социальной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протоколом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медико-социальной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гражданина.</w:t>
      </w:r>
    </w:p>
    <w:p>
      <w:pPr>
        <w:pStyle w:val="BodyText"/>
        <w:spacing w:line="244" w:lineRule="auto"/>
        <w:ind w:right="123"/>
      </w:pPr>
      <w:r>
        <w:rPr/>
        <w:t>По заявлению гражданина (его законного или уполномоченного представителя), поданному в</w:t>
      </w:r>
      <w:r>
        <w:rPr>
          <w:spacing w:val="1"/>
        </w:rPr>
        <w:t> </w:t>
      </w:r>
      <w:r>
        <w:rPr/>
        <w:t>письменной форме, ему выдаются заверенные руководителем бюро (главного бюро, Федерального</w:t>
      </w:r>
      <w:r>
        <w:rPr>
          <w:spacing w:val="1"/>
        </w:rPr>
        <w:t> </w:t>
      </w:r>
      <w:r>
        <w:rPr/>
        <w:t>бюро) либо уполномоченным им должностным лицом в установленном порядке копии акта медико-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протокола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медико-социальной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гражданина.</w:t>
      </w:r>
    </w:p>
    <w:p>
      <w:pPr>
        <w:pStyle w:val="BodyText"/>
        <w:spacing w:line="222" w:lineRule="exact"/>
        <w:ind w:left="644" w:firstLine="0"/>
      </w:pPr>
      <w:r>
        <w:rPr/>
        <w:t>Документы,</w:t>
      </w:r>
      <w:r>
        <w:rPr>
          <w:spacing w:val="14"/>
        </w:rPr>
        <w:t> </w:t>
      </w:r>
      <w:r>
        <w:rPr/>
        <w:t>сформированные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ходе</w:t>
      </w:r>
      <w:r>
        <w:rPr>
          <w:spacing w:val="15"/>
        </w:rPr>
        <w:t> </w:t>
      </w:r>
      <w:r>
        <w:rPr/>
        <w:t>и</w:t>
      </w:r>
      <w:r>
        <w:rPr>
          <w:spacing w:val="11"/>
        </w:rPr>
        <w:t> </w:t>
      </w:r>
      <w:r>
        <w:rPr/>
        <w:t>по</w:t>
      </w:r>
      <w:r>
        <w:rPr>
          <w:spacing w:val="14"/>
        </w:rPr>
        <w:t> </w:t>
      </w:r>
      <w:r>
        <w:rPr/>
        <w:t>результатам</w:t>
      </w:r>
      <w:r>
        <w:rPr>
          <w:spacing w:val="14"/>
        </w:rPr>
        <w:t> </w:t>
      </w:r>
      <w:r>
        <w:rPr/>
        <w:t>медико-социальной</w:t>
      </w:r>
      <w:r>
        <w:rPr>
          <w:spacing w:val="13"/>
        </w:rPr>
        <w:t> </w:t>
      </w:r>
      <w:r>
        <w:rPr/>
        <w:t>экспертизы,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виде</w:t>
      </w:r>
    </w:p>
    <w:p>
      <w:pPr>
        <w:spacing w:after="0" w:line="222" w:lineRule="exact"/>
        <w:sectPr>
          <w:pgSz w:w="11900" w:h="16840"/>
          <w:pgMar w:header="573" w:footer="945" w:top="1320" w:bottom="1140" w:left="1600" w:right="440"/>
        </w:sectPr>
      </w:pPr>
    </w:p>
    <w:p>
      <w:pPr>
        <w:pStyle w:val="BodyText"/>
        <w:spacing w:line="244" w:lineRule="auto" w:before="86"/>
        <w:ind w:right="125" w:firstLine="0"/>
      </w:pPr>
      <w:r>
        <w:rPr/>
        <w:t>электронных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подписываются</w:t>
      </w:r>
      <w:r>
        <w:rPr>
          <w:spacing w:val="1"/>
        </w:rPr>
        <w:t> </w:t>
      </w:r>
      <w:r>
        <w:rPr/>
        <w:t>усиленной</w:t>
      </w:r>
      <w:r>
        <w:rPr>
          <w:spacing w:val="1"/>
        </w:rPr>
        <w:t> </w:t>
      </w:r>
      <w:r>
        <w:rPr/>
        <w:t>квалифицированной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(главного</w:t>
      </w:r>
      <w:r>
        <w:rPr>
          <w:spacing w:val="1"/>
        </w:rPr>
        <w:t> </w:t>
      </w:r>
      <w:r>
        <w:rPr/>
        <w:t>бюро,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бюро)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усиленной</w:t>
      </w:r>
      <w:r>
        <w:rPr>
          <w:spacing w:val="1"/>
        </w:rPr>
        <w:t> </w:t>
      </w:r>
      <w:r>
        <w:rPr/>
        <w:t>квалифицированной</w:t>
      </w:r>
      <w:r>
        <w:rPr>
          <w:spacing w:val="1"/>
        </w:rPr>
        <w:t> </w:t>
      </w:r>
      <w:r>
        <w:rPr/>
        <w:t>электронной подписью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1"/>
        </w:rPr>
        <w:t> </w:t>
      </w:r>
      <w:r>
        <w:rPr/>
        <w:t>им должностного лица.</w:t>
      </w:r>
    </w:p>
    <w:p>
      <w:pPr>
        <w:pStyle w:val="BodyText"/>
        <w:spacing w:line="224" w:lineRule="exact"/>
        <w:ind w:firstLine="0"/>
      </w:pPr>
      <w:r>
        <w:rPr/>
        <w:t>(п.</w:t>
      </w:r>
      <w:r>
        <w:rPr>
          <w:spacing w:val="-7"/>
        </w:rPr>
        <w:t> </w:t>
      </w:r>
      <w:r>
        <w:rPr/>
        <w:t>29(1)</w:t>
      </w:r>
      <w:r>
        <w:rPr>
          <w:spacing w:val="-7"/>
        </w:rPr>
        <w:t> </w:t>
      </w:r>
      <w:r>
        <w:rPr/>
        <w:t>введен</w:t>
      </w:r>
      <w:r>
        <w:rPr>
          <w:spacing w:val="-7"/>
        </w:rPr>
        <w:t> </w:t>
      </w:r>
      <w:r>
        <w:rPr/>
        <w:t>Постановлением</w:t>
      </w:r>
      <w:r>
        <w:rPr>
          <w:spacing w:val="-7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РФ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4" w:lineRule="auto" w:before="4" w:after="0"/>
        <w:ind w:left="104" w:right="124" w:firstLine="540"/>
        <w:jc w:val="both"/>
        <w:rPr>
          <w:sz w:val="20"/>
        </w:rPr>
      </w:pPr>
      <w:r>
        <w:rPr>
          <w:sz w:val="20"/>
        </w:rPr>
        <w:t>При проведении медико-социальной экспертизы гражданина в главном бюро дело медико-</w:t>
      </w:r>
      <w:r>
        <w:rPr>
          <w:spacing w:val="1"/>
          <w:sz w:val="20"/>
        </w:rPr>
        <w:t> </w:t>
      </w:r>
      <w:r>
        <w:rPr>
          <w:sz w:val="20"/>
        </w:rPr>
        <w:t>социальной экспертизы гражданина с приложением всех имеющихся документов направляется в</w:t>
      </w:r>
      <w:r>
        <w:rPr>
          <w:spacing w:val="1"/>
          <w:sz w:val="20"/>
        </w:rPr>
        <w:t> </w:t>
      </w:r>
      <w:r>
        <w:rPr>
          <w:sz w:val="20"/>
        </w:rPr>
        <w:t>главное</w:t>
      </w:r>
      <w:r>
        <w:rPr>
          <w:spacing w:val="-3"/>
          <w:sz w:val="20"/>
        </w:rPr>
        <w:t> </w:t>
      </w:r>
      <w:r>
        <w:rPr>
          <w:sz w:val="20"/>
        </w:rPr>
        <w:t>бюро в</w:t>
      </w:r>
      <w:r>
        <w:rPr>
          <w:spacing w:val="-4"/>
          <w:sz w:val="20"/>
        </w:rPr>
        <w:t> </w:t>
      </w:r>
      <w:r>
        <w:rPr>
          <w:sz w:val="20"/>
        </w:rPr>
        <w:t>3-дневный</w:t>
      </w:r>
      <w:r>
        <w:rPr>
          <w:spacing w:val="-1"/>
          <w:sz w:val="20"/>
        </w:rPr>
        <w:t> </w:t>
      </w:r>
      <w:r>
        <w:rPr>
          <w:sz w:val="20"/>
        </w:rPr>
        <w:t>срок</w:t>
      </w:r>
      <w:r>
        <w:rPr>
          <w:spacing w:val="-2"/>
          <w:sz w:val="20"/>
        </w:rPr>
        <w:t> </w:t>
      </w:r>
      <w:r>
        <w:rPr>
          <w:sz w:val="20"/>
        </w:rPr>
        <w:t>со дня проведения</w:t>
      </w:r>
      <w:r>
        <w:rPr>
          <w:spacing w:val="1"/>
          <w:sz w:val="20"/>
        </w:rPr>
        <w:t> </w:t>
      </w:r>
      <w:r>
        <w:rPr>
          <w:sz w:val="20"/>
        </w:rPr>
        <w:t>медико-социальной</w:t>
      </w:r>
      <w:r>
        <w:rPr>
          <w:spacing w:val="-2"/>
          <w:sz w:val="20"/>
        </w:rPr>
        <w:t> </w:t>
      </w:r>
      <w:r>
        <w:rPr>
          <w:sz w:val="20"/>
        </w:rPr>
        <w:t>экспертизы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бюро.</w:t>
      </w:r>
    </w:p>
    <w:p>
      <w:pPr>
        <w:pStyle w:val="BodyText"/>
        <w:spacing w:line="224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</w:p>
    <w:p>
      <w:pPr>
        <w:pStyle w:val="BodyText"/>
        <w:spacing w:line="244" w:lineRule="auto" w:before="4"/>
        <w:ind w:right="124"/>
      </w:pPr>
      <w:r>
        <w:rPr/>
        <w:t>При</w:t>
      </w:r>
      <w:r>
        <w:rPr>
          <w:spacing w:val="-9"/>
        </w:rPr>
        <w:t> </w:t>
      </w:r>
      <w:r>
        <w:rPr/>
        <w:t>проведении</w:t>
      </w:r>
      <w:r>
        <w:rPr>
          <w:spacing w:val="-8"/>
        </w:rPr>
        <w:t> </w:t>
      </w:r>
      <w:r>
        <w:rPr/>
        <w:t>медико-социальной</w:t>
      </w:r>
      <w:r>
        <w:rPr>
          <w:spacing w:val="-8"/>
        </w:rPr>
        <w:t> </w:t>
      </w:r>
      <w:r>
        <w:rPr/>
        <w:t>экспертизы</w:t>
      </w:r>
      <w:r>
        <w:rPr>
          <w:spacing w:val="-10"/>
        </w:rPr>
        <w:t> </w:t>
      </w:r>
      <w:r>
        <w:rPr/>
        <w:t>гражданина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Федеральном</w:t>
      </w:r>
      <w:r>
        <w:rPr>
          <w:spacing w:val="-8"/>
        </w:rPr>
        <w:t> </w:t>
      </w:r>
      <w:r>
        <w:rPr/>
        <w:t>бюро</w:t>
      </w:r>
      <w:r>
        <w:rPr>
          <w:spacing w:val="-8"/>
        </w:rPr>
        <w:t> </w:t>
      </w:r>
      <w:r>
        <w:rPr/>
        <w:t>дело</w:t>
      </w:r>
      <w:r>
        <w:rPr>
          <w:spacing w:val="-7"/>
        </w:rPr>
        <w:t> </w:t>
      </w:r>
      <w:r>
        <w:rPr/>
        <w:t>медико-</w:t>
      </w:r>
      <w:r>
        <w:rPr>
          <w:spacing w:val="-51"/>
        </w:rPr>
        <w:t> </w:t>
      </w:r>
      <w:r>
        <w:rPr/>
        <w:t>социальной экспертизы гражданина с приложением всех имеющихся документов направляется в</w:t>
      </w:r>
      <w:r>
        <w:rPr>
          <w:spacing w:val="1"/>
        </w:rPr>
        <w:t> </w:t>
      </w:r>
      <w:r>
        <w:rPr/>
        <w:t>Федеральное бюро в 3-дневный срок со дня проведения медико-социальной экспертизы в главном</w:t>
      </w:r>
      <w:r>
        <w:rPr>
          <w:spacing w:val="1"/>
        </w:rPr>
        <w:t> </w:t>
      </w:r>
      <w:r>
        <w:rPr/>
        <w:t>бюро.</w:t>
      </w:r>
    </w:p>
    <w:p>
      <w:pPr>
        <w:pStyle w:val="BodyText"/>
        <w:spacing w:line="223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</w:p>
    <w:p>
      <w:pPr>
        <w:pStyle w:val="ListParagraph"/>
        <w:numPr>
          <w:ilvl w:val="0"/>
          <w:numId w:val="2"/>
        </w:numPr>
        <w:tabs>
          <w:tab w:pos="992" w:val="left" w:leader="none"/>
        </w:tabs>
        <w:spacing w:line="244" w:lineRule="auto" w:before="3" w:after="0"/>
        <w:ind w:left="104" w:right="124" w:firstLine="540"/>
        <w:jc w:val="both"/>
        <w:rPr>
          <w:sz w:val="20"/>
        </w:rPr>
      </w:pPr>
      <w:r>
        <w:rPr>
          <w:sz w:val="20"/>
        </w:rPr>
        <w:t>В случаях, требующих специальных видов обследования гражданина в целях установления</w:t>
      </w:r>
      <w:r>
        <w:rPr>
          <w:spacing w:val="1"/>
          <w:sz w:val="20"/>
        </w:rPr>
        <w:t> </w:t>
      </w:r>
      <w:r>
        <w:rPr>
          <w:sz w:val="20"/>
        </w:rPr>
        <w:t>структуры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степени</w:t>
      </w:r>
      <w:r>
        <w:rPr>
          <w:spacing w:val="1"/>
          <w:sz w:val="20"/>
        </w:rPr>
        <w:t> </w:t>
      </w:r>
      <w:r>
        <w:rPr>
          <w:sz w:val="20"/>
        </w:rPr>
        <w:t>ограничения</w:t>
      </w:r>
      <w:r>
        <w:rPr>
          <w:spacing w:val="1"/>
          <w:sz w:val="20"/>
        </w:rPr>
        <w:t> </w:t>
      </w:r>
      <w:r>
        <w:rPr>
          <w:sz w:val="20"/>
        </w:rPr>
        <w:t>жизнедеятельности,</w:t>
      </w:r>
      <w:r>
        <w:rPr>
          <w:spacing w:val="1"/>
          <w:sz w:val="20"/>
        </w:rPr>
        <w:t> </w:t>
      </w:r>
      <w:r>
        <w:rPr>
          <w:sz w:val="20"/>
        </w:rPr>
        <w:t>реабилитационного</w:t>
      </w:r>
      <w:r>
        <w:rPr>
          <w:spacing w:val="1"/>
          <w:sz w:val="20"/>
        </w:rPr>
        <w:t> </w:t>
      </w:r>
      <w:r>
        <w:rPr>
          <w:sz w:val="20"/>
        </w:rPr>
        <w:t>потенциала,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сведений,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составляться</w:t>
      </w:r>
      <w:r>
        <w:rPr>
          <w:spacing w:val="1"/>
          <w:sz w:val="20"/>
        </w:rPr>
        <w:t> </w:t>
      </w:r>
      <w:r>
        <w:rPr>
          <w:sz w:val="20"/>
        </w:rPr>
        <w:t>программа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1"/>
          <w:sz w:val="20"/>
        </w:rPr>
        <w:t> </w:t>
      </w:r>
      <w:r>
        <w:rPr>
          <w:sz w:val="20"/>
        </w:rPr>
        <w:t>обследования,</w:t>
      </w:r>
      <w:r>
        <w:rPr>
          <w:spacing w:val="1"/>
          <w:sz w:val="20"/>
        </w:rPr>
        <w:t> </w:t>
      </w:r>
      <w:r>
        <w:rPr>
          <w:sz w:val="20"/>
        </w:rPr>
        <w:t>которая</w:t>
      </w:r>
      <w:r>
        <w:rPr>
          <w:spacing w:val="1"/>
          <w:sz w:val="20"/>
        </w:rPr>
        <w:t> </w:t>
      </w:r>
      <w:r>
        <w:rPr>
          <w:sz w:val="20"/>
        </w:rPr>
        <w:t>утверждается</w:t>
      </w:r>
      <w:r>
        <w:rPr>
          <w:spacing w:val="1"/>
          <w:sz w:val="20"/>
        </w:rPr>
        <w:t> </w:t>
      </w:r>
      <w:r>
        <w:rPr>
          <w:sz w:val="20"/>
        </w:rPr>
        <w:t>руководителем</w:t>
      </w:r>
      <w:r>
        <w:rPr>
          <w:spacing w:val="1"/>
          <w:sz w:val="20"/>
        </w:rPr>
        <w:t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> </w:t>
      </w:r>
      <w:r>
        <w:rPr>
          <w:sz w:val="20"/>
        </w:rPr>
        <w:t>бюро</w:t>
      </w:r>
      <w:r>
        <w:rPr>
          <w:spacing w:val="1"/>
          <w:sz w:val="20"/>
        </w:rPr>
        <w:t> </w:t>
      </w:r>
      <w:r>
        <w:rPr>
          <w:sz w:val="20"/>
        </w:rPr>
        <w:t>(главного</w:t>
      </w:r>
      <w:r>
        <w:rPr>
          <w:spacing w:val="1"/>
          <w:sz w:val="20"/>
        </w:rPr>
        <w:t> </w:t>
      </w:r>
      <w:r>
        <w:rPr>
          <w:sz w:val="20"/>
        </w:rPr>
        <w:t>бюро,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-13"/>
          <w:sz w:val="20"/>
        </w:rPr>
        <w:t> </w:t>
      </w:r>
      <w:r>
        <w:rPr>
          <w:sz w:val="20"/>
        </w:rPr>
        <w:t>бюро).</w:t>
      </w:r>
      <w:r>
        <w:rPr>
          <w:spacing w:val="-13"/>
          <w:sz w:val="20"/>
        </w:rPr>
        <w:t> </w:t>
      </w:r>
      <w:r>
        <w:rPr>
          <w:sz w:val="20"/>
        </w:rPr>
        <w:t>Указанная</w:t>
      </w:r>
      <w:r>
        <w:rPr>
          <w:spacing w:val="-12"/>
          <w:sz w:val="20"/>
        </w:rPr>
        <w:t> </w:t>
      </w:r>
      <w:r>
        <w:rPr>
          <w:sz w:val="20"/>
        </w:rPr>
        <w:t>программа</w:t>
      </w:r>
      <w:r>
        <w:rPr>
          <w:spacing w:val="-12"/>
          <w:sz w:val="20"/>
        </w:rPr>
        <w:t> </w:t>
      </w:r>
      <w:r>
        <w:rPr>
          <w:sz w:val="20"/>
        </w:rPr>
        <w:t>доводится</w:t>
      </w:r>
      <w:r>
        <w:rPr>
          <w:spacing w:val="-10"/>
          <w:sz w:val="20"/>
        </w:rPr>
        <w:t> </w:t>
      </w:r>
      <w:r>
        <w:rPr>
          <w:sz w:val="20"/>
        </w:rPr>
        <w:t>до</w:t>
      </w:r>
      <w:r>
        <w:rPr>
          <w:spacing w:val="-11"/>
          <w:sz w:val="20"/>
        </w:rPr>
        <w:t> </w:t>
      </w:r>
      <w:r>
        <w:rPr>
          <w:sz w:val="20"/>
        </w:rPr>
        <w:t>сведения</w:t>
      </w:r>
      <w:r>
        <w:rPr>
          <w:spacing w:val="-12"/>
          <w:sz w:val="20"/>
        </w:rPr>
        <w:t> </w:t>
      </w:r>
      <w:r>
        <w:rPr>
          <w:sz w:val="20"/>
        </w:rPr>
        <w:t>гражданина,</w:t>
      </w:r>
      <w:r>
        <w:rPr>
          <w:spacing w:val="-12"/>
          <w:sz w:val="20"/>
        </w:rPr>
        <w:t> </w:t>
      </w:r>
      <w:r>
        <w:rPr>
          <w:sz w:val="20"/>
        </w:rPr>
        <w:t>проходящего</w:t>
      </w:r>
      <w:r>
        <w:rPr>
          <w:spacing w:val="-11"/>
          <w:sz w:val="20"/>
        </w:rPr>
        <w:t> </w:t>
      </w:r>
      <w:r>
        <w:rPr>
          <w:sz w:val="20"/>
        </w:rPr>
        <w:t>медико-</w:t>
      </w:r>
      <w:r>
        <w:rPr>
          <w:spacing w:val="-51"/>
          <w:sz w:val="20"/>
        </w:rPr>
        <w:t> </w:t>
      </w:r>
      <w:r>
        <w:rPr>
          <w:sz w:val="20"/>
        </w:rPr>
        <w:t>социальную</w:t>
      </w:r>
      <w:r>
        <w:rPr>
          <w:spacing w:val="3"/>
          <w:sz w:val="20"/>
        </w:rPr>
        <w:t> </w:t>
      </w:r>
      <w:r>
        <w:rPr>
          <w:sz w:val="20"/>
        </w:rPr>
        <w:t>экспертизу,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доступной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4"/>
          <w:sz w:val="20"/>
        </w:rPr>
        <w:t> </w:t>
      </w:r>
      <w:r>
        <w:rPr>
          <w:sz w:val="20"/>
        </w:rPr>
        <w:t>него форме.</w:t>
      </w:r>
    </w:p>
    <w:p>
      <w:pPr>
        <w:pStyle w:val="BodyText"/>
        <w:spacing w:line="221" w:lineRule="exact"/>
        <w:ind w:firstLine="0"/>
      </w:pPr>
      <w:r>
        <w:rPr/>
        <w:t>(в</w:t>
      </w:r>
      <w:r>
        <w:rPr>
          <w:spacing w:val="-8"/>
        </w:rPr>
        <w:t> </w:t>
      </w:r>
      <w:r>
        <w:rPr/>
        <w:t>ред.</w:t>
      </w:r>
      <w:r>
        <w:rPr>
          <w:spacing w:val="-7"/>
        </w:rPr>
        <w:t> </w:t>
      </w:r>
      <w:r>
        <w:rPr/>
        <w:t>Постановления</w:t>
      </w:r>
      <w:r>
        <w:rPr>
          <w:spacing w:val="-8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/>
        <w:t>РФ</w:t>
      </w:r>
      <w:r>
        <w:rPr>
          <w:spacing w:val="-9"/>
        </w:rPr>
        <w:t> </w:t>
      </w:r>
      <w:r>
        <w:rPr/>
        <w:t>от</w:t>
      </w:r>
      <w:r>
        <w:rPr>
          <w:spacing w:val="-10"/>
        </w:rPr>
        <w:t> </w:t>
      </w:r>
      <w:r>
        <w:rPr/>
        <w:t>30.12.2009</w:t>
      </w:r>
      <w:r>
        <w:rPr>
          <w:spacing w:val="-6"/>
        </w:rPr>
        <w:t> </w:t>
      </w:r>
      <w:r>
        <w:rPr/>
        <w:t>N</w:t>
      </w:r>
      <w:r>
        <w:rPr>
          <w:spacing w:val="-8"/>
        </w:rPr>
        <w:t> </w:t>
      </w:r>
      <w:r>
        <w:rPr/>
        <w:t>1121)</w:t>
      </w:r>
    </w:p>
    <w:p>
      <w:pPr>
        <w:pStyle w:val="BodyText"/>
        <w:tabs>
          <w:tab w:pos="1918" w:val="left" w:leader="none"/>
          <w:tab w:pos="3455" w:val="left" w:leader="none"/>
          <w:tab w:pos="3781" w:val="left" w:leader="none"/>
          <w:tab w:pos="5220" w:val="left" w:leader="none"/>
          <w:tab w:pos="6656" w:val="left" w:leader="none"/>
          <w:tab w:pos="8095" w:val="left" w:leader="none"/>
        </w:tabs>
        <w:spacing w:line="244" w:lineRule="auto" w:before="4"/>
        <w:ind w:right="125"/>
        <w:jc w:val="left"/>
      </w:pPr>
      <w:r>
        <w:rPr/>
        <w:t>Программа</w:t>
      </w:r>
      <w:r>
        <w:rPr>
          <w:spacing w:val="10"/>
        </w:rPr>
        <w:t> </w:t>
      </w:r>
      <w:r>
        <w:rPr/>
        <w:t>дополнительного</w:t>
      </w:r>
      <w:r>
        <w:rPr>
          <w:spacing w:val="10"/>
        </w:rPr>
        <w:t> </w:t>
      </w:r>
      <w:r>
        <w:rPr/>
        <w:t>обследования</w:t>
      </w:r>
      <w:r>
        <w:rPr>
          <w:spacing w:val="13"/>
        </w:rPr>
        <w:t> </w:t>
      </w:r>
      <w:r>
        <w:rPr/>
        <w:t>может</w:t>
      </w:r>
      <w:r>
        <w:rPr>
          <w:spacing w:val="8"/>
        </w:rPr>
        <w:t> </w:t>
      </w:r>
      <w:r>
        <w:rPr/>
        <w:t>предусматривать</w:t>
      </w:r>
      <w:r>
        <w:rPr>
          <w:spacing w:val="10"/>
        </w:rPr>
        <w:t> </w:t>
      </w:r>
      <w:r>
        <w:rPr/>
        <w:t>проведение</w:t>
      </w:r>
      <w:r>
        <w:rPr>
          <w:spacing w:val="11"/>
        </w:rPr>
        <w:t> </w:t>
      </w:r>
      <w:r>
        <w:rPr/>
        <w:t>необходимого</w:t>
      </w:r>
      <w:r>
        <w:rPr>
          <w:spacing w:val="-50"/>
        </w:rPr>
        <w:t> </w:t>
      </w:r>
      <w:r>
        <w:rPr/>
        <w:t>дополнительного</w:t>
        <w:tab/>
        <w:t>обследования</w:t>
        <w:tab/>
        <w:t>в</w:t>
        <w:tab/>
        <w:t>медицинской</w:t>
        <w:tab/>
        <w:t>организации,</w:t>
        <w:tab/>
        <w:t>организации,</w:t>
        <w:tab/>
      </w:r>
      <w:r>
        <w:rPr>
          <w:spacing w:val="-1"/>
        </w:rPr>
        <w:t>осуществляющей</w:t>
      </w:r>
      <w:r>
        <w:rPr>
          <w:spacing w:val="-51"/>
        </w:rPr>
        <w:t> </w:t>
      </w:r>
      <w:r>
        <w:rPr/>
        <w:t>деятельность</w:t>
      </w:r>
      <w:r>
        <w:rPr>
          <w:spacing w:val="37"/>
        </w:rPr>
        <w:t> </w:t>
      </w:r>
      <w:r>
        <w:rPr/>
        <w:t>по</w:t>
      </w:r>
      <w:r>
        <w:rPr>
          <w:spacing w:val="36"/>
        </w:rPr>
        <w:t> </w:t>
      </w:r>
      <w:r>
        <w:rPr/>
        <w:t>реабилитации,</w:t>
      </w:r>
      <w:r>
        <w:rPr>
          <w:spacing w:val="36"/>
        </w:rPr>
        <w:t> </w:t>
      </w:r>
      <w:r>
        <w:rPr/>
        <w:t>абилитации</w:t>
      </w:r>
      <w:r>
        <w:rPr>
          <w:spacing w:val="35"/>
        </w:rPr>
        <w:t> </w:t>
      </w:r>
      <w:r>
        <w:rPr/>
        <w:t>инвалидов,</w:t>
      </w:r>
      <w:r>
        <w:rPr>
          <w:spacing w:val="36"/>
        </w:rPr>
        <w:t> </w:t>
      </w:r>
      <w:r>
        <w:rPr/>
        <w:t>получение</w:t>
      </w:r>
      <w:r>
        <w:rPr>
          <w:spacing w:val="36"/>
        </w:rPr>
        <w:t> </w:t>
      </w:r>
      <w:r>
        <w:rPr/>
        <w:t>заключения</w:t>
      </w:r>
      <w:r>
        <w:rPr>
          <w:spacing w:val="36"/>
        </w:rPr>
        <w:t> </w:t>
      </w:r>
      <w:r>
        <w:rPr/>
        <w:t>главного</w:t>
      </w:r>
      <w:r>
        <w:rPr>
          <w:spacing w:val="34"/>
        </w:rPr>
        <w:t> </w:t>
      </w:r>
      <w:r>
        <w:rPr/>
        <w:t>бюро</w:t>
      </w:r>
      <w:r>
        <w:rPr>
          <w:spacing w:val="37"/>
        </w:rPr>
        <w:t> </w:t>
      </w:r>
      <w:r>
        <w:rPr/>
        <w:t>или</w:t>
      </w:r>
      <w:r>
        <w:rPr>
          <w:spacing w:val="-50"/>
        </w:rPr>
        <w:t> </w:t>
      </w:r>
      <w:r>
        <w:rPr/>
        <w:t>Федерального</w:t>
      </w:r>
      <w:r>
        <w:rPr>
          <w:spacing w:val="9"/>
        </w:rPr>
        <w:t> </w:t>
      </w:r>
      <w:r>
        <w:rPr/>
        <w:t>бюро,</w:t>
      </w:r>
      <w:r>
        <w:rPr>
          <w:spacing w:val="9"/>
        </w:rPr>
        <w:t> </w:t>
      </w:r>
      <w:r>
        <w:rPr/>
        <w:t>запрос</w:t>
      </w:r>
      <w:r>
        <w:rPr>
          <w:spacing w:val="9"/>
        </w:rPr>
        <w:t> </w:t>
      </w:r>
      <w:r>
        <w:rPr/>
        <w:t>необходимых</w:t>
      </w:r>
      <w:r>
        <w:rPr>
          <w:spacing w:val="9"/>
        </w:rPr>
        <w:t> </w:t>
      </w:r>
      <w:r>
        <w:rPr/>
        <w:t>сведений,</w:t>
      </w:r>
      <w:r>
        <w:rPr>
          <w:spacing w:val="11"/>
        </w:rPr>
        <w:t> </w:t>
      </w:r>
      <w:r>
        <w:rPr/>
        <w:t>проведение</w:t>
      </w:r>
      <w:r>
        <w:rPr>
          <w:spacing w:val="9"/>
        </w:rPr>
        <w:t> </w:t>
      </w:r>
      <w:r>
        <w:rPr/>
        <w:t>обследования</w:t>
      </w:r>
      <w:r>
        <w:rPr>
          <w:spacing w:val="13"/>
        </w:rPr>
        <w:t> </w:t>
      </w:r>
      <w:r>
        <w:rPr/>
        <w:t>условий</w:t>
      </w:r>
      <w:r>
        <w:rPr>
          <w:spacing w:val="12"/>
        </w:rPr>
        <w:t> </w:t>
      </w:r>
      <w:r>
        <w:rPr/>
        <w:t>и</w:t>
      </w:r>
      <w:r>
        <w:rPr>
          <w:spacing w:val="9"/>
        </w:rPr>
        <w:t> </w:t>
      </w:r>
      <w:r>
        <w:rPr/>
        <w:t>характера</w:t>
      </w:r>
      <w:r>
        <w:rPr>
          <w:spacing w:val="-50"/>
        </w:rPr>
        <w:t> </w:t>
      </w:r>
      <w:r>
        <w:rPr/>
        <w:t>профессиональной деятельности, социально-бытового положения гражданина и другие мероприятия.</w:t>
      </w:r>
      <w:r>
        <w:rPr>
          <w:spacing w:val="-51"/>
        </w:rPr>
        <w:t> </w:t>
      </w:r>
      <w:r>
        <w:rPr/>
        <w:t>(в</w:t>
      </w:r>
      <w:r>
        <w:rPr>
          <w:spacing w:val="1"/>
        </w:rPr>
        <w:t> </w:t>
      </w:r>
      <w:r>
        <w:rPr/>
        <w:t>ред.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Правительства</w:t>
      </w:r>
      <w:r>
        <w:rPr>
          <w:spacing w:val="2"/>
        </w:rPr>
        <w:t> </w:t>
      </w:r>
      <w:r>
        <w:rPr/>
        <w:t>РФ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06.08.2015</w:t>
      </w:r>
      <w:r>
        <w:rPr>
          <w:spacing w:val="2"/>
        </w:rPr>
        <w:t> </w:t>
      </w:r>
      <w:r>
        <w:rPr/>
        <w:t>N</w:t>
      </w:r>
      <w:r>
        <w:rPr>
          <w:spacing w:val="1"/>
        </w:rPr>
        <w:t> </w:t>
      </w:r>
      <w:r>
        <w:rPr/>
        <w:t>805)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44" w:lineRule="auto" w:before="0" w:after="0"/>
        <w:ind w:left="104" w:right="123" w:firstLine="540"/>
        <w:jc w:val="both"/>
        <w:rPr>
          <w:sz w:val="20"/>
        </w:rPr>
      </w:pPr>
      <w:r>
        <w:rPr>
          <w:sz w:val="20"/>
        </w:rPr>
        <w:t>После получения данных, предусмотренных программой дополнительного обследования,</w:t>
      </w:r>
      <w:r>
        <w:rPr>
          <w:spacing w:val="1"/>
          <w:sz w:val="20"/>
        </w:rPr>
        <w:t> </w:t>
      </w:r>
      <w:r>
        <w:rPr>
          <w:sz w:val="20"/>
        </w:rPr>
        <w:t>специалисты соответствующего бюро (главного бюро, Федерального бюро) принимают решение о</w:t>
      </w:r>
      <w:r>
        <w:rPr>
          <w:spacing w:val="1"/>
          <w:sz w:val="20"/>
        </w:rPr>
        <w:t> </w:t>
      </w:r>
      <w:r>
        <w:rPr>
          <w:sz w:val="20"/>
        </w:rPr>
        <w:t>признании</w:t>
      </w:r>
      <w:r>
        <w:rPr>
          <w:spacing w:val="-1"/>
          <w:sz w:val="20"/>
        </w:rPr>
        <w:t> </w:t>
      </w:r>
      <w:r>
        <w:rPr>
          <w:sz w:val="20"/>
        </w:rPr>
        <w:t>гражданина</w:t>
      </w:r>
      <w:r>
        <w:rPr>
          <w:spacing w:val="1"/>
          <w:sz w:val="20"/>
        </w:rPr>
        <w:t> </w:t>
      </w:r>
      <w:r>
        <w:rPr>
          <w:sz w:val="20"/>
        </w:rPr>
        <w:t>инвалидом либо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-3"/>
          <w:sz w:val="20"/>
        </w:rPr>
        <w:t> </w:t>
      </w:r>
      <w:r>
        <w:rPr>
          <w:sz w:val="20"/>
        </w:rPr>
        <w:t>отказе</w:t>
      </w:r>
      <w:r>
        <w:rPr>
          <w:spacing w:val="-1"/>
          <w:sz w:val="20"/>
        </w:rPr>
        <w:t> </w:t>
      </w:r>
      <w:r>
        <w:rPr>
          <w:sz w:val="20"/>
        </w:rPr>
        <w:t>в признании его</w:t>
      </w:r>
      <w:r>
        <w:rPr>
          <w:spacing w:val="-1"/>
          <w:sz w:val="20"/>
        </w:rPr>
        <w:t> </w:t>
      </w:r>
      <w:r>
        <w:rPr>
          <w:sz w:val="20"/>
        </w:rPr>
        <w:t>инвалидом.</w:t>
      </w:r>
    </w:p>
    <w:p>
      <w:pPr>
        <w:pStyle w:val="ListParagraph"/>
        <w:numPr>
          <w:ilvl w:val="0"/>
          <w:numId w:val="2"/>
        </w:numPr>
        <w:tabs>
          <w:tab w:pos="1066" w:val="left" w:leader="none"/>
        </w:tabs>
        <w:spacing w:line="244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отказа</w:t>
      </w:r>
      <w:r>
        <w:rPr>
          <w:spacing w:val="1"/>
          <w:sz w:val="20"/>
        </w:rPr>
        <w:t> </w:t>
      </w:r>
      <w:r>
        <w:rPr>
          <w:sz w:val="20"/>
        </w:rPr>
        <w:t>гражданина</w:t>
      </w:r>
      <w:r>
        <w:rPr>
          <w:spacing w:val="1"/>
          <w:sz w:val="20"/>
        </w:rPr>
        <w:t> </w:t>
      </w:r>
      <w:r>
        <w:rPr>
          <w:sz w:val="20"/>
        </w:rPr>
        <w:t>(его</w:t>
      </w:r>
      <w:r>
        <w:rPr>
          <w:spacing w:val="1"/>
          <w:sz w:val="20"/>
        </w:rPr>
        <w:t> </w:t>
      </w:r>
      <w:r>
        <w:rPr>
          <w:sz w:val="20"/>
        </w:rPr>
        <w:t>законного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уполномоченного</w:t>
      </w:r>
      <w:r>
        <w:rPr>
          <w:spacing w:val="1"/>
          <w:sz w:val="20"/>
        </w:rPr>
        <w:t> </w:t>
      </w:r>
      <w:r>
        <w:rPr>
          <w:sz w:val="20"/>
        </w:rPr>
        <w:t>представителя)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дополнительного обследования и предоставления необходимых документов решение о признании</w:t>
      </w:r>
      <w:r>
        <w:rPr>
          <w:spacing w:val="1"/>
          <w:sz w:val="20"/>
        </w:rPr>
        <w:t> </w:t>
      </w:r>
      <w:r>
        <w:rPr>
          <w:sz w:val="20"/>
        </w:rPr>
        <w:t>гражданина</w:t>
      </w:r>
      <w:r>
        <w:rPr>
          <w:spacing w:val="1"/>
          <w:sz w:val="20"/>
        </w:rPr>
        <w:t> </w:t>
      </w:r>
      <w:r>
        <w:rPr>
          <w:sz w:val="20"/>
        </w:rPr>
        <w:t>инвалидом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отказе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признании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инвалидом</w:t>
      </w:r>
      <w:r>
        <w:rPr>
          <w:spacing w:val="1"/>
          <w:sz w:val="20"/>
        </w:rPr>
        <w:t> </w:t>
      </w:r>
      <w:r>
        <w:rPr>
          <w:sz w:val="20"/>
        </w:rPr>
        <w:t>принимается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1"/>
          <w:sz w:val="20"/>
        </w:rPr>
        <w:t> </w:t>
      </w:r>
      <w:r>
        <w:rPr>
          <w:sz w:val="20"/>
        </w:rPr>
        <w:t>имеющихся</w:t>
      </w:r>
      <w:r>
        <w:rPr>
          <w:spacing w:val="1"/>
          <w:sz w:val="20"/>
        </w:rPr>
        <w:t> </w:t>
      </w:r>
      <w:r>
        <w:rPr>
          <w:sz w:val="20"/>
        </w:rPr>
        <w:t>данных,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чем</w:t>
      </w:r>
      <w:r>
        <w:rPr>
          <w:spacing w:val="1"/>
          <w:sz w:val="20"/>
        </w:rPr>
        <w:t> </w:t>
      </w:r>
      <w:r>
        <w:rPr>
          <w:sz w:val="20"/>
        </w:rPr>
        <w:t>делается</w:t>
      </w:r>
      <w:r>
        <w:rPr>
          <w:spacing w:val="1"/>
          <w:sz w:val="20"/>
        </w:rPr>
        <w:t> </w:t>
      </w:r>
      <w:r>
        <w:rPr>
          <w:sz w:val="20"/>
        </w:rPr>
        <w:t>соответствующая</w:t>
      </w:r>
      <w:r>
        <w:rPr>
          <w:spacing w:val="1"/>
          <w:sz w:val="20"/>
        </w:rPr>
        <w:t> </w:t>
      </w:r>
      <w:r>
        <w:rPr>
          <w:sz w:val="20"/>
        </w:rPr>
        <w:t>отметка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протоколе</w:t>
      </w:r>
      <w:r>
        <w:rPr>
          <w:spacing w:val="1"/>
          <w:sz w:val="20"/>
        </w:rPr>
        <w:t> </w:t>
      </w:r>
      <w:r>
        <w:rPr>
          <w:sz w:val="20"/>
        </w:rPr>
        <w:t>проведения</w:t>
      </w:r>
      <w:r>
        <w:rPr>
          <w:spacing w:val="1"/>
          <w:sz w:val="20"/>
        </w:rPr>
        <w:t> </w:t>
      </w:r>
      <w:r>
        <w:rPr>
          <w:sz w:val="20"/>
        </w:rPr>
        <w:t>медико-</w:t>
      </w:r>
      <w:r>
        <w:rPr>
          <w:spacing w:val="-51"/>
          <w:sz w:val="20"/>
        </w:rPr>
        <w:t> </w:t>
      </w:r>
      <w:r>
        <w:rPr>
          <w:spacing w:val="-1"/>
          <w:sz w:val="20"/>
        </w:rPr>
        <w:t>социальной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экспертизы</w:t>
      </w:r>
      <w:r>
        <w:rPr>
          <w:spacing w:val="-11"/>
          <w:sz w:val="20"/>
        </w:rPr>
        <w:t> </w:t>
      </w:r>
      <w:r>
        <w:rPr>
          <w:sz w:val="20"/>
        </w:rPr>
        <w:t>гражданина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федеральном</w:t>
      </w:r>
      <w:r>
        <w:rPr>
          <w:spacing w:val="-12"/>
          <w:sz w:val="20"/>
        </w:rPr>
        <w:t> </w:t>
      </w:r>
      <w:r>
        <w:rPr>
          <w:sz w:val="20"/>
        </w:rPr>
        <w:t>государственном</w:t>
      </w:r>
      <w:r>
        <w:rPr>
          <w:spacing w:val="-10"/>
          <w:sz w:val="20"/>
        </w:rPr>
        <w:t> </w:t>
      </w:r>
      <w:r>
        <w:rPr>
          <w:sz w:val="20"/>
        </w:rPr>
        <w:t>учреждении</w:t>
      </w:r>
      <w:r>
        <w:rPr>
          <w:spacing w:val="-10"/>
          <w:sz w:val="20"/>
        </w:rPr>
        <w:t> </w:t>
      </w:r>
      <w:r>
        <w:rPr>
          <w:sz w:val="20"/>
        </w:rPr>
        <w:t>медико-социальной</w:t>
      </w:r>
      <w:r>
        <w:rPr>
          <w:spacing w:val="-50"/>
          <w:sz w:val="20"/>
        </w:rPr>
        <w:t> </w:t>
      </w:r>
      <w:r>
        <w:rPr>
          <w:sz w:val="20"/>
        </w:rPr>
        <w:t>экспертизы.</w:t>
      </w:r>
    </w:p>
    <w:p>
      <w:pPr>
        <w:pStyle w:val="BodyText"/>
        <w:spacing w:line="221" w:lineRule="exact"/>
        <w:ind w:firstLine="0"/>
      </w:pPr>
      <w:r>
        <w:rPr/>
        <w:t>(п.</w:t>
      </w:r>
      <w:r>
        <w:rPr>
          <w:spacing w:val="-6"/>
        </w:rPr>
        <w:t> </w:t>
      </w:r>
      <w:r>
        <w:rPr/>
        <w:t>33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5"/>
        </w:rPr>
        <w:t> </w:t>
      </w:r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10.08.2016</w:t>
      </w:r>
      <w:r>
        <w:rPr>
          <w:spacing w:val="-4"/>
        </w:rPr>
        <w:t> </w:t>
      </w:r>
      <w:r>
        <w:rPr/>
        <w:t>N</w:t>
      </w:r>
      <w:r>
        <w:rPr>
          <w:spacing w:val="-5"/>
        </w:rPr>
        <w:t> </w:t>
      </w:r>
      <w:r>
        <w:rPr/>
        <w:t>772)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4" w:lineRule="auto" w:before="0" w:after="0"/>
        <w:ind w:left="104" w:right="125" w:firstLine="540"/>
        <w:jc w:val="both"/>
        <w:rPr>
          <w:sz w:val="20"/>
        </w:rPr>
      </w:pPr>
      <w:r>
        <w:rPr>
          <w:sz w:val="20"/>
        </w:rPr>
        <w:t>Гражданину, признанному инвалидом, специалистами бюро (главного бюро, Федерального</w:t>
      </w:r>
      <w:r>
        <w:rPr>
          <w:spacing w:val="1"/>
          <w:sz w:val="20"/>
        </w:rPr>
        <w:t> </w:t>
      </w:r>
      <w:r>
        <w:rPr>
          <w:sz w:val="20"/>
        </w:rPr>
        <w:t>бюро), проводившими медико-социальную экспертизу, разрабатывается индивидуальная программа</w:t>
      </w:r>
      <w:r>
        <w:rPr>
          <w:spacing w:val="1"/>
          <w:sz w:val="20"/>
        </w:rPr>
        <w:t> </w:t>
      </w:r>
      <w:r>
        <w:rPr>
          <w:sz w:val="20"/>
        </w:rPr>
        <w:t>реабилитации</w:t>
      </w:r>
      <w:r>
        <w:rPr>
          <w:spacing w:val="1"/>
          <w:sz w:val="20"/>
        </w:rPr>
        <w:t> </w:t>
      </w:r>
      <w:r>
        <w:rPr>
          <w:sz w:val="20"/>
        </w:rPr>
        <w:t>или абилитации.</w:t>
      </w:r>
    </w:p>
    <w:p>
      <w:pPr>
        <w:pStyle w:val="BodyText"/>
        <w:spacing w:line="244" w:lineRule="auto"/>
        <w:ind w:right="124"/>
      </w:pPr>
      <w:r>
        <w:rPr/>
        <w:t>При необходимости внесения исправлений в индивидуальную</w:t>
      </w:r>
      <w:r>
        <w:rPr>
          <w:spacing w:val="1"/>
        </w:rPr>
        <w:t> </w:t>
      </w:r>
      <w:r>
        <w:rPr/>
        <w:t>программу реабилитации или</w:t>
      </w:r>
      <w:r>
        <w:rPr>
          <w:spacing w:val="1"/>
        </w:rPr>
        <w:t> </w:t>
      </w:r>
      <w:r>
        <w:rPr/>
        <w:t>абилитации в связи с изменением персональных, антропометрических данных инвалида (ребенка-</w:t>
      </w:r>
      <w:r>
        <w:rPr>
          <w:spacing w:val="1"/>
        </w:rPr>
        <w:t> </w:t>
      </w:r>
      <w:r>
        <w:rPr/>
        <w:t>инвалида),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уточнения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рекомендованных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реабилитационных и (или) абилитационных мероприятий, а также в целях устранения технических</w:t>
      </w:r>
      <w:r>
        <w:rPr>
          <w:spacing w:val="1"/>
        </w:rPr>
        <w:t> </w:t>
      </w:r>
      <w:r>
        <w:rPr/>
        <w:t>ошибок (описка, опечатка, грамматическая или арифметическая ошибка либо подобная ошибка)</w:t>
      </w:r>
      <w:r>
        <w:rPr>
          <w:spacing w:val="1"/>
        </w:rPr>
        <w:t> </w:t>
      </w:r>
      <w:r>
        <w:rPr/>
        <w:t>инвалиду (ребенку-инвалиду) по его заявлению либо по заявлению законного или уполномоченного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инвалида</w:t>
      </w:r>
      <w:r>
        <w:rPr>
          <w:spacing w:val="1"/>
        </w:rPr>
        <w:t> </w:t>
      </w:r>
      <w:r>
        <w:rPr/>
        <w:t>(ребенка-инвалида)</w:t>
      </w:r>
      <w:r>
        <w:rPr>
          <w:spacing w:val="1"/>
        </w:rPr>
        <w:t> </w:t>
      </w:r>
      <w:r>
        <w:rPr/>
        <w:t>взамен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выданной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новая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абилитации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освидетельствования</w:t>
      </w:r>
      <w:r>
        <w:rPr>
          <w:spacing w:val="3"/>
        </w:rPr>
        <w:t> </w:t>
      </w:r>
      <w:r>
        <w:rPr/>
        <w:t>инвалида</w:t>
      </w:r>
      <w:r>
        <w:rPr>
          <w:spacing w:val="4"/>
        </w:rPr>
        <w:t> </w:t>
      </w:r>
      <w:r>
        <w:rPr/>
        <w:t>(ребенка-инвалида).</w:t>
      </w:r>
    </w:p>
    <w:p>
      <w:pPr>
        <w:pStyle w:val="BodyText"/>
        <w:spacing w:line="218" w:lineRule="exact"/>
        <w:ind w:firstLine="0"/>
      </w:pPr>
      <w:r>
        <w:rPr/>
        <w:t>(п.</w:t>
      </w:r>
      <w:r>
        <w:rPr>
          <w:spacing w:val="-6"/>
        </w:rPr>
        <w:t> </w:t>
      </w:r>
      <w:r>
        <w:rPr/>
        <w:t>34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5"/>
        </w:rPr>
        <w:t> </w:t>
      </w:r>
      <w:r>
        <w:rPr/>
        <w:t>Правительства</w:t>
      </w:r>
      <w:r>
        <w:rPr>
          <w:spacing w:val="-4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10.08.2016</w:t>
      </w:r>
      <w:r>
        <w:rPr>
          <w:spacing w:val="-4"/>
        </w:rPr>
        <w:t> </w:t>
      </w:r>
      <w:r>
        <w:rPr/>
        <w:t>N</w:t>
      </w:r>
      <w:r>
        <w:rPr>
          <w:spacing w:val="-5"/>
        </w:rPr>
        <w:t> </w:t>
      </w:r>
      <w:r>
        <w:rPr/>
        <w:t>772)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44" w:lineRule="auto" w:before="0" w:after="0"/>
        <w:ind w:left="104" w:right="126" w:firstLine="540"/>
        <w:jc w:val="both"/>
        <w:rPr>
          <w:sz w:val="20"/>
        </w:rPr>
      </w:pPr>
      <w:r>
        <w:rPr>
          <w:sz w:val="20"/>
        </w:rPr>
        <w:t>Выписка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акта</w:t>
      </w:r>
      <w:r>
        <w:rPr>
          <w:spacing w:val="1"/>
          <w:sz w:val="20"/>
        </w:rPr>
        <w:t> </w:t>
      </w:r>
      <w:r>
        <w:rPr>
          <w:sz w:val="20"/>
        </w:rPr>
        <w:t>медико-социальной</w:t>
      </w:r>
      <w:r>
        <w:rPr>
          <w:spacing w:val="1"/>
          <w:sz w:val="20"/>
        </w:rPr>
        <w:t> </w:t>
      </w:r>
      <w:r>
        <w:rPr>
          <w:sz w:val="20"/>
        </w:rPr>
        <w:t>экспертизы</w:t>
      </w:r>
      <w:r>
        <w:rPr>
          <w:spacing w:val="1"/>
          <w:sz w:val="20"/>
        </w:rPr>
        <w:t> </w:t>
      </w:r>
      <w:r>
        <w:rPr>
          <w:sz w:val="20"/>
        </w:rPr>
        <w:t>гражданина,</w:t>
      </w:r>
      <w:r>
        <w:rPr>
          <w:spacing w:val="1"/>
          <w:sz w:val="20"/>
        </w:rPr>
        <w:t> </w:t>
      </w:r>
      <w:r>
        <w:rPr>
          <w:sz w:val="20"/>
        </w:rPr>
        <w:t>признанного</w:t>
      </w:r>
      <w:r>
        <w:rPr>
          <w:spacing w:val="1"/>
          <w:sz w:val="20"/>
        </w:rPr>
        <w:t> </w:t>
      </w:r>
      <w:r>
        <w:rPr>
          <w:sz w:val="20"/>
        </w:rPr>
        <w:t>инвалидом,</w:t>
      </w:r>
      <w:r>
        <w:rPr>
          <w:spacing w:val="1"/>
          <w:sz w:val="20"/>
        </w:rPr>
        <w:t> </w:t>
      </w:r>
      <w:r>
        <w:rPr>
          <w:sz w:val="20"/>
        </w:rPr>
        <w:t>направляется соответствующим бюро (главным бюро, Федеральным бюро) в орган, осуществляющий</w:t>
      </w:r>
      <w:r>
        <w:rPr>
          <w:spacing w:val="-51"/>
          <w:sz w:val="20"/>
        </w:rPr>
        <w:t> </w:t>
      </w:r>
      <w:r>
        <w:rPr>
          <w:sz w:val="20"/>
        </w:rPr>
        <w:t>его пенсионное обеспечение, в 3-дневный срок со дня принятия решения о признании гражданина</w:t>
      </w:r>
      <w:r>
        <w:rPr>
          <w:spacing w:val="1"/>
          <w:sz w:val="20"/>
        </w:rPr>
        <w:t> </w:t>
      </w:r>
      <w:r>
        <w:rPr>
          <w:sz w:val="20"/>
        </w:rPr>
        <w:t>инвалидом в форме электронного документа с использованием единой системы межведомственного</w:t>
      </w:r>
      <w:r>
        <w:rPr>
          <w:spacing w:val="1"/>
          <w:sz w:val="20"/>
        </w:rPr>
        <w:t> </w:t>
      </w:r>
      <w:r>
        <w:rPr>
          <w:sz w:val="20"/>
        </w:rPr>
        <w:t>электронного взаимодействия либо иным способом с соблюдением требований законодательства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защиты</w:t>
      </w:r>
      <w:r>
        <w:rPr>
          <w:spacing w:val="1"/>
          <w:sz w:val="20"/>
        </w:rPr>
        <w:t> </w:t>
      </w:r>
      <w:r>
        <w:rPr>
          <w:sz w:val="20"/>
        </w:rPr>
        <w:t>персональных данных.</w:t>
      </w:r>
    </w:p>
    <w:p>
      <w:pPr>
        <w:pStyle w:val="BodyText"/>
        <w:spacing w:line="221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</w:p>
    <w:p>
      <w:pPr>
        <w:pStyle w:val="BodyText"/>
        <w:spacing w:line="244" w:lineRule="auto"/>
        <w:ind w:right="126"/>
      </w:pPr>
      <w:r>
        <w:rPr/>
        <w:t>Порядок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выписки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25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04.09.2012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882)</w:t>
      </w:r>
    </w:p>
    <w:p>
      <w:pPr>
        <w:pStyle w:val="BodyText"/>
        <w:spacing w:before="4"/>
        <w:ind w:left="644" w:firstLine="0"/>
      </w:pPr>
      <w:r>
        <w:rPr/>
        <w:t>Сведения</w:t>
      </w:r>
      <w:r>
        <w:rPr>
          <w:spacing w:val="10"/>
        </w:rPr>
        <w:t> </w:t>
      </w:r>
      <w:r>
        <w:rPr/>
        <w:t>обо</w:t>
      </w:r>
      <w:r>
        <w:rPr>
          <w:spacing w:val="11"/>
        </w:rPr>
        <w:t> </w:t>
      </w:r>
      <w:r>
        <w:rPr/>
        <w:t>всех</w:t>
      </w:r>
      <w:r>
        <w:rPr>
          <w:spacing w:val="8"/>
        </w:rPr>
        <w:t> </w:t>
      </w:r>
      <w:r>
        <w:rPr/>
        <w:t>случаях</w:t>
      </w:r>
      <w:r>
        <w:rPr>
          <w:spacing w:val="11"/>
        </w:rPr>
        <w:t> </w:t>
      </w:r>
      <w:r>
        <w:rPr/>
        <w:t>признания</w:t>
      </w:r>
      <w:r>
        <w:rPr>
          <w:spacing w:val="10"/>
        </w:rPr>
        <w:t> </w:t>
      </w:r>
      <w:r>
        <w:rPr/>
        <w:t>инвалидами</w:t>
      </w:r>
      <w:r>
        <w:rPr>
          <w:spacing w:val="10"/>
        </w:rPr>
        <w:t> </w:t>
      </w:r>
      <w:r>
        <w:rPr/>
        <w:t>граждан,</w:t>
      </w:r>
      <w:r>
        <w:rPr>
          <w:spacing w:val="10"/>
        </w:rPr>
        <w:t> </w:t>
      </w:r>
      <w:r>
        <w:rPr/>
        <w:t>состоящих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воинском</w:t>
      </w:r>
      <w:r>
        <w:rPr>
          <w:spacing w:val="12"/>
        </w:rPr>
        <w:t> </w:t>
      </w:r>
      <w:r>
        <w:rPr/>
        <w:t>учете</w:t>
      </w:r>
      <w:r>
        <w:rPr>
          <w:spacing w:val="10"/>
        </w:rPr>
        <w:t> </w:t>
      </w:r>
      <w:r>
        <w:rPr/>
        <w:t>или</w:t>
      </w:r>
    </w:p>
    <w:p>
      <w:pPr>
        <w:spacing w:after="0"/>
        <w:sectPr>
          <w:pgSz w:w="11900" w:h="16840"/>
          <w:pgMar w:header="573" w:footer="945" w:top="1320" w:bottom="1140" w:left="1600" w:right="440"/>
        </w:sectPr>
      </w:pPr>
    </w:p>
    <w:p>
      <w:pPr>
        <w:pStyle w:val="BodyText"/>
        <w:spacing w:line="244" w:lineRule="auto" w:before="86"/>
        <w:ind w:right="132" w:firstLine="0"/>
      </w:pPr>
      <w:r>
        <w:rPr/>
        <w:t>не состоящих на воинском учете, но обязанных состоять на воинском учете, представляются бюро</w:t>
      </w:r>
      <w:r>
        <w:rPr>
          <w:spacing w:val="1"/>
        </w:rPr>
        <w:t> </w:t>
      </w:r>
      <w:r>
        <w:rPr/>
        <w:t>(главным</w:t>
      </w:r>
      <w:r>
        <w:rPr>
          <w:spacing w:val="-1"/>
        </w:rPr>
        <w:t> </w:t>
      </w:r>
      <w:r>
        <w:rPr/>
        <w:t>бюро, Федеральным</w:t>
      </w:r>
      <w:r>
        <w:rPr>
          <w:spacing w:val="-1"/>
        </w:rPr>
        <w:t> </w:t>
      </w:r>
      <w:r>
        <w:rPr/>
        <w:t>бюро) в</w:t>
      </w:r>
      <w:r>
        <w:rPr>
          <w:spacing w:val="-1"/>
        </w:rPr>
        <w:t> </w:t>
      </w:r>
      <w:r>
        <w:rPr/>
        <w:t>соответствующие</w:t>
      </w:r>
      <w:r>
        <w:rPr>
          <w:spacing w:val="2"/>
        </w:rPr>
        <w:t> </w:t>
      </w:r>
      <w:r>
        <w:rPr/>
        <w:t>военные</w:t>
      </w:r>
      <w:r>
        <w:rPr>
          <w:spacing w:val="1"/>
        </w:rPr>
        <w:t> </w:t>
      </w:r>
      <w:r>
        <w:rPr/>
        <w:t>комиссариаты.</w:t>
      </w:r>
    </w:p>
    <w:p>
      <w:pPr>
        <w:pStyle w:val="BodyText"/>
        <w:spacing w:line="225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244" w:lineRule="auto" w:before="4" w:after="0"/>
        <w:ind w:left="104" w:right="124" w:firstLine="540"/>
        <w:jc w:val="both"/>
        <w:rPr>
          <w:sz w:val="20"/>
        </w:rPr>
      </w:pPr>
      <w:r>
        <w:rPr>
          <w:sz w:val="20"/>
        </w:rPr>
        <w:t>Гражданину,</w:t>
      </w:r>
      <w:r>
        <w:rPr>
          <w:spacing w:val="1"/>
          <w:sz w:val="20"/>
        </w:rPr>
        <w:t> </w:t>
      </w:r>
      <w:r>
        <w:rPr>
          <w:sz w:val="20"/>
        </w:rPr>
        <w:t>признанному</w:t>
      </w:r>
      <w:r>
        <w:rPr>
          <w:spacing w:val="1"/>
          <w:sz w:val="20"/>
        </w:rPr>
        <w:t> </w:t>
      </w:r>
      <w:r>
        <w:rPr>
          <w:sz w:val="20"/>
        </w:rPr>
        <w:t>инвалидом,</w:t>
      </w:r>
      <w:r>
        <w:rPr>
          <w:spacing w:val="1"/>
          <w:sz w:val="20"/>
        </w:rPr>
        <w:t> </w:t>
      </w:r>
      <w:r>
        <w:rPr>
          <w:sz w:val="20"/>
        </w:rPr>
        <w:t>выдаются</w:t>
      </w:r>
      <w:r>
        <w:rPr>
          <w:spacing w:val="1"/>
          <w:sz w:val="20"/>
        </w:rPr>
        <w:t> </w:t>
      </w:r>
      <w:r>
        <w:rPr>
          <w:sz w:val="20"/>
        </w:rPr>
        <w:t>справка,</w:t>
      </w:r>
      <w:r>
        <w:rPr>
          <w:spacing w:val="1"/>
          <w:sz w:val="20"/>
        </w:rPr>
        <w:t> </w:t>
      </w:r>
      <w:r>
        <w:rPr>
          <w:sz w:val="20"/>
        </w:rPr>
        <w:t>подтверждающая</w:t>
      </w:r>
      <w:r>
        <w:rPr>
          <w:spacing w:val="1"/>
          <w:sz w:val="20"/>
        </w:rPr>
        <w:t> </w:t>
      </w:r>
      <w:r>
        <w:rPr>
          <w:sz w:val="20"/>
        </w:rPr>
        <w:t>факт</w:t>
      </w:r>
      <w:r>
        <w:rPr>
          <w:spacing w:val="1"/>
          <w:sz w:val="20"/>
        </w:rPr>
        <w:t> </w:t>
      </w:r>
      <w:r>
        <w:rPr>
          <w:sz w:val="20"/>
        </w:rPr>
        <w:t>установления инвалидности, с указанием группы инвалидности, а также индивидуальная программа</w:t>
      </w:r>
      <w:r>
        <w:rPr>
          <w:spacing w:val="1"/>
          <w:sz w:val="20"/>
        </w:rPr>
        <w:t> </w:t>
      </w:r>
      <w:r>
        <w:rPr>
          <w:sz w:val="20"/>
        </w:rPr>
        <w:t>реабилитации</w:t>
      </w:r>
      <w:r>
        <w:rPr>
          <w:spacing w:val="1"/>
          <w:sz w:val="20"/>
        </w:rPr>
        <w:t> </w:t>
      </w:r>
      <w:r>
        <w:rPr>
          <w:sz w:val="20"/>
        </w:rPr>
        <w:t>или абилитации.</w:t>
      </w:r>
    </w:p>
    <w:p>
      <w:pPr>
        <w:pStyle w:val="BodyText"/>
        <w:spacing w:line="224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Постановлений</w:t>
      </w:r>
      <w:r>
        <w:rPr>
          <w:spacing w:val="-6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/>
        <w:t>РФ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30.12.2009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1121,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06.08.2015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805)</w:t>
      </w:r>
    </w:p>
    <w:p>
      <w:pPr>
        <w:pStyle w:val="BodyText"/>
        <w:spacing w:line="244" w:lineRule="auto" w:before="4"/>
        <w:ind w:right="132"/>
      </w:pPr>
      <w:r>
        <w:rPr/>
        <w:t>Порядок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справки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25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</w:p>
    <w:p>
      <w:pPr>
        <w:pStyle w:val="BodyText"/>
        <w:spacing w:line="244" w:lineRule="auto" w:before="3"/>
        <w:ind w:right="130"/>
      </w:pPr>
      <w:r>
        <w:rPr/>
        <w:t>Гражданину, не</w:t>
      </w:r>
      <w:r>
        <w:rPr>
          <w:spacing w:val="1"/>
        </w:rPr>
        <w:t> </w:t>
      </w:r>
      <w:r>
        <w:rPr/>
        <w:t>признанному</w:t>
      </w:r>
      <w:r>
        <w:rPr>
          <w:spacing w:val="1"/>
        </w:rPr>
        <w:t> </w:t>
      </w:r>
      <w:r>
        <w:rPr/>
        <w:t>инвалидом,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 желанию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справка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медико-социальной</w:t>
      </w:r>
      <w:r>
        <w:rPr>
          <w:spacing w:val="1"/>
        </w:rPr>
        <w:t> </w:t>
      </w:r>
      <w:r>
        <w:rPr/>
        <w:t>экспертизы.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4" w:lineRule="auto" w:before="0" w:after="0"/>
        <w:ind w:left="104" w:right="126" w:firstLine="540"/>
        <w:jc w:val="both"/>
        <w:rPr>
          <w:sz w:val="20"/>
        </w:rPr>
      </w:pPr>
      <w:r>
        <w:rPr>
          <w:sz w:val="20"/>
        </w:rPr>
        <w:t>Гражданину,</w:t>
      </w:r>
      <w:r>
        <w:rPr>
          <w:spacing w:val="1"/>
          <w:sz w:val="20"/>
        </w:rPr>
        <w:t> </w:t>
      </w:r>
      <w:r>
        <w:rPr>
          <w:sz w:val="20"/>
        </w:rPr>
        <w:t>имеющему</w:t>
      </w:r>
      <w:r>
        <w:rPr>
          <w:spacing w:val="1"/>
          <w:sz w:val="20"/>
        </w:rPr>
        <w:t> </w:t>
      </w:r>
      <w:r>
        <w:rPr>
          <w:sz w:val="20"/>
        </w:rPr>
        <w:t>документ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временной</w:t>
      </w:r>
      <w:r>
        <w:rPr>
          <w:spacing w:val="1"/>
          <w:sz w:val="20"/>
        </w:rPr>
        <w:t> </w:t>
      </w:r>
      <w:r>
        <w:rPr>
          <w:sz w:val="20"/>
        </w:rPr>
        <w:t>нетрудоспособности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признанному</w:t>
      </w:r>
      <w:r>
        <w:rPr>
          <w:spacing w:val="1"/>
          <w:sz w:val="20"/>
        </w:rPr>
        <w:t> </w:t>
      </w:r>
      <w:r>
        <w:rPr>
          <w:sz w:val="20"/>
        </w:rPr>
        <w:t>инвалидом,</w:t>
      </w:r>
      <w:r>
        <w:rPr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4"/>
          <w:sz w:val="20"/>
        </w:rPr>
        <w:t> </w:t>
      </w:r>
      <w:r>
        <w:rPr>
          <w:sz w:val="20"/>
        </w:rPr>
        <w:t>инвалидности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дата</w:t>
      </w:r>
      <w:r>
        <w:rPr>
          <w:spacing w:val="-6"/>
          <w:sz w:val="20"/>
        </w:rPr>
        <w:t> </w:t>
      </w:r>
      <w:r>
        <w:rPr>
          <w:sz w:val="20"/>
        </w:rPr>
        <w:t>ее</w:t>
      </w:r>
      <w:r>
        <w:rPr>
          <w:spacing w:val="-5"/>
          <w:sz w:val="20"/>
        </w:rPr>
        <w:t> </w:t>
      </w:r>
      <w:r>
        <w:rPr>
          <w:sz w:val="20"/>
        </w:rPr>
        <w:t>установления</w:t>
      </w:r>
      <w:r>
        <w:rPr>
          <w:spacing w:val="-4"/>
          <w:sz w:val="20"/>
        </w:rPr>
        <w:t> </w:t>
      </w:r>
      <w:r>
        <w:rPr>
          <w:sz w:val="20"/>
        </w:rPr>
        <w:t>проставляются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указанном</w:t>
      </w:r>
      <w:r>
        <w:rPr>
          <w:spacing w:val="-3"/>
          <w:sz w:val="20"/>
        </w:rPr>
        <w:t> </w:t>
      </w:r>
      <w:r>
        <w:rPr>
          <w:sz w:val="20"/>
        </w:rPr>
        <w:t>документе.</w:t>
      </w:r>
    </w:p>
    <w:p>
      <w:pPr>
        <w:pStyle w:val="BodyText"/>
        <w:spacing w:before="8"/>
        <w:ind w:left="0" w:firstLine="0"/>
        <w:jc w:val="left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2732" w:val="left" w:leader="none"/>
        </w:tabs>
        <w:spacing w:line="240" w:lineRule="auto" w:before="0" w:after="0"/>
        <w:ind w:left="2732" w:right="0" w:hanging="226"/>
        <w:jc w:val="left"/>
      </w:pPr>
      <w:bookmarkStart w:name="V. Порядок переосвидетельствования инвал" w:id="21"/>
      <w:bookmarkEnd w:id="21"/>
      <w:r>
        <w:rPr>
          <w:b w:val="0"/>
        </w:rPr>
      </w:r>
      <w:bookmarkStart w:name="_bookmark9" w:id="22"/>
      <w:bookmarkEnd w:id="22"/>
      <w:r>
        <w:rPr>
          <w:b w:val="0"/>
        </w:rPr>
      </w:r>
      <w:bookmarkStart w:name="_bookmark9" w:id="23"/>
      <w:bookmarkEnd w:id="23"/>
      <w:r>
        <w:rPr>
          <w:spacing w:val="-1"/>
        </w:rPr>
        <w:t>П</w:t>
      </w:r>
      <w:r>
        <w:rPr>
          <w:spacing w:val="-1"/>
        </w:rPr>
        <w:t>орядок</w:t>
      </w:r>
      <w:r>
        <w:rPr>
          <w:spacing w:val="-5"/>
        </w:rPr>
        <w:t> </w:t>
      </w:r>
      <w:r>
        <w:rPr>
          <w:spacing w:val="-1"/>
        </w:rPr>
        <w:t>переосвидетельствования</w:t>
      </w:r>
      <w:r>
        <w:rPr>
          <w:spacing w:val="-3"/>
        </w:rPr>
        <w:t> </w:t>
      </w:r>
      <w:r>
        <w:rPr/>
        <w:t>инвалида</w:t>
      </w:r>
    </w:p>
    <w:p>
      <w:pPr>
        <w:pStyle w:val="BodyText"/>
        <w:spacing w:before="3"/>
        <w:ind w:left="0" w:firstLine="0"/>
        <w:jc w:val="left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992" w:val="left" w:leader="none"/>
        </w:tabs>
        <w:spacing w:line="244" w:lineRule="auto" w:before="1" w:after="0"/>
        <w:ind w:left="104" w:right="117" w:firstLine="540"/>
        <w:jc w:val="both"/>
        <w:rPr>
          <w:sz w:val="20"/>
        </w:rPr>
      </w:pPr>
      <w:r>
        <w:rPr>
          <w:sz w:val="20"/>
        </w:rPr>
        <w:t>Переосвидетельствование инвалида проводится в порядке, предусмотренном</w:t>
      </w:r>
      <w:r>
        <w:rPr>
          <w:color w:val="0000FF"/>
          <w:sz w:val="20"/>
        </w:rPr>
        <w:t> </w:t>
      </w:r>
      <w:hyperlink w:history="true" w:anchor="_bookmark1">
        <w:r>
          <w:rPr>
            <w:color w:val="0000FF"/>
            <w:sz w:val="20"/>
            <w:u w:val="single" w:color="0000FF"/>
          </w:rPr>
          <w:t>разделами I</w:t>
        </w:r>
        <w:r>
          <w:rPr>
            <w:color w:val="0000FF"/>
            <w:sz w:val="20"/>
          </w:rPr>
          <w:t> </w:t>
        </w:r>
      </w:hyperlink>
      <w:r>
        <w:rPr>
          <w:sz w:val="20"/>
        </w:rPr>
        <w:t>-</w:t>
      </w:r>
      <w:r>
        <w:rPr>
          <w:color w:val="0000FF"/>
          <w:spacing w:val="1"/>
          <w:sz w:val="20"/>
        </w:rPr>
        <w:t> </w:t>
      </w:r>
      <w:hyperlink w:history="true" w:anchor="_bookmark8">
        <w:r>
          <w:rPr>
            <w:color w:val="0000FF"/>
            <w:sz w:val="20"/>
            <w:u w:val="single" w:color="0000FF"/>
          </w:rPr>
          <w:t>IV</w:t>
        </w:r>
        <w:r>
          <w:rPr>
            <w:color w:val="0000FF"/>
            <w:spacing w:val="2"/>
            <w:sz w:val="20"/>
          </w:rPr>
          <w:t> </w:t>
        </w:r>
      </w:hyperlink>
      <w:r>
        <w:rPr>
          <w:sz w:val="20"/>
        </w:rPr>
        <w:t>настоящих</w:t>
      </w:r>
      <w:r>
        <w:rPr>
          <w:spacing w:val="2"/>
          <w:sz w:val="20"/>
        </w:rPr>
        <w:t> </w:t>
      </w:r>
      <w:r>
        <w:rPr>
          <w:sz w:val="20"/>
        </w:rPr>
        <w:t>Правил.</w:t>
      </w: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244" w:lineRule="auto" w:before="0" w:after="0"/>
        <w:ind w:left="104" w:right="137" w:firstLine="540"/>
        <w:jc w:val="both"/>
        <w:rPr>
          <w:sz w:val="20"/>
        </w:rPr>
      </w:pPr>
      <w:r>
        <w:rPr>
          <w:sz w:val="20"/>
        </w:rPr>
        <w:t>Переосвидетельствование инвалидов I группы проводится 1 раз в 2 года, инвалидов II и III</w:t>
      </w:r>
      <w:r>
        <w:rPr>
          <w:spacing w:val="1"/>
          <w:sz w:val="20"/>
        </w:rPr>
        <w:t> </w:t>
      </w:r>
      <w:r>
        <w:rPr>
          <w:sz w:val="20"/>
        </w:rPr>
        <w:t>групп - 1 раз в год, а детей-инвалидов - 1 раз в течение срока, на который ребенку установлена</w:t>
      </w:r>
      <w:r>
        <w:rPr>
          <w:spacing w:val="1"/>
          <w:sz w:val="20"/>
        </w:rPr>
        <w:t> </w:t>
      </w:r>
      <w:r>
        <w:rPr>
          <w:sz w:val="20"/>
        </w:rPr>
        <w:t>категория</w:t>
      </w:r>
      <w:r>
        <w:rPr>
          <w:spacing w:val="1"/>
          <w:sz w:val="20"/>
        </w:rPr>
        <w:t> </w:t>
      </w:r>
      <w:r>
        <w:rPr>
          <w:sz w:val="20"/>
        </w:rPr>
        <w:t>"ребенок-инвалид".</w:t>
      </w:r>
    </w:p>
    <w:p>
      <w:pPr>
        <w:pStyle w:val="BodyText"/>
        <w:spacing w:line="244" w:lineRule="auto"/>
        <w:ind w:right="124"/>
      </w:pPr>
      <w:r>
        <w:rPr/>
        <w:t>Переосвидетельствование</w:t>
      </w:r>
      <w:r>
        <w:rPr>
          <w:spacing w:val="-10"/>
        </w:rPr>
        <w:t> </w:t>
      </w:r>
      <w:r>
        <w:rPr/>
        <w:t>гражданина,</w:t>
      </w:r>
      <w:r>
        <w:rPr>
          <w:spacing w:val="-11"/>
        </w:rPr>
        <w:t> </w:t>
      </w:r>
      <w:r>
        <w:rPr/>
        <w:t>инвалидность</w:t>
      </w:r>
      <w:r>
        <w:rPr>
          <w:spacing w:val="-9"/>
        </w:rPr>
        <w:t> </w:t>
      </w:r>
      <w:r>
        <w:rPr/>
        <w:t>которому</w:t>
      </w:r>
      <w:r>
        <w:rPr>
          <w:spacing w:val="-10"/>
        </w:rPr>
        <w:t> </w:t>
      </w:r>
      <w:r>
        <w:rPr/>
        <w:t>установлена</w:t>
      </w:r>
      <w:r>
        <w:rPr>
          <w:spacing w:val="-9"/>
        </w:rPr>
        <w:t> </w:t>
      </w:r>
      <w:r>
        <w:rPr/>
        <w:t>без</w:t>
      </w:r>
      <w:r>
        <w:rPr>
          <w:spacing w:val="-12"/>
        </w:rPr>
        <w:t> </w:t>
      </w:r>
      <w:r>
        <w:rPr/>
        <w:t>указания</w:t>
      </w:r>
      <w:r>
        <w:rPr>
          <w:spacing w:val="-8"/>
        </w:rPr>
        <w:t> </w:t>
      </w:r>
      <w:r>
        <w:rPr/>
        <w:t>срока</w:t>
      </w:r>
      <w:r>
        <w:rPr>
          <w:spacing w:val="-51"/>
        </w:rPr>
        <w:t> </w:t>
      </w:r>
      <w:r>
        <w:rPr/>
        <w:t>переосвидетельствования, может проводиться по его личному заявлению (заявлению его законного</w:t>
      </w:r>
      <w:r>
        <w:rPr>
          <w:spacing w:val="1"/>
        </w:rPr>
        <w:t> </w:t>
      </w:r>
      <w:r>
        <w:rPr/>
        <w:t>или уполномоченного представителя), либо по направлению медицинской организации в связи 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бюро,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контроля за</w:t>
      </w:r>
      <w:r>
        <w:rPr>
          <w:spacing w:val="1"/>
        </w:rPr>
        <w:t> </w:t>
      </w:r>
      <w:r>
        <w:rPr/>
        <w:t>решениями, принятыми соответственно</w:t>
      </w:r>
      <w:r>
        <w:rPr>
          <w:spacing w:val="4"/>
        </w:rPr>
        <w:t> </w:t>
      </w:r>
      <w:r>
        <w:rPr/>
        <w:t>бюро, главным бюро.</w:t>
      </w:r>
    </w:p>
    <w:p>
      <w:pPr>
        <w:pStyle w:val="BodyText"/>
        <w:spacing w:line="222" w:lineRule="exact"/>
        <w:ind w:firstLine="0"/>
      </w:pPr>
      <w:r>
        <w:rPr/>
        <w:t>(в</w:t>
      </w:r>
      <w:r>
        <w:rPr>
          <w:spacing w:val="-5"/>
        </w:rPr>
        <w:t> </w:t>
      </w:r>
      <w:r>
        <w:rPr/>
        <w:t>ред.</w:t>
      </w:r>
      <w:r>
        <w:rPr>
          <w:spacing w:val="-5"/>
        </w:rPr>
        <w:t> </w:t>
      </w:r>
      <w:r>
        <w:rPr/>
        <w:t>Постановлений</w:t>
      </w:r>
      <w:r>
        <w:rPr>
          <w:spacing w:val="-5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06.08.2015</w:t>
      </w:r>
      <w:r>
        <w:rPr>
          <w:spacing w:val="-3"/>
        </w:rPr>
        <w:t> </w:t>
      </w:r>
      <w:r>
        <w:rPr/>
        <w:t>N</w:t>
      </w:r>
      <w:r>
        <w:rPr>
          <w:spacing w:val="-5"/>
        </w:rPr>
        <w:t> </w:t>
      </w:r>
      <w:r>
        <w:rPr/>
        <w:t>805,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10.08.2016</w:t>
      </w:r>
      <w:r>
        <w:rPr>
          <w:spacing w:val="-3"/>
        </w:rPr>
        <w:t> </w:t>
      </w:r>
      <w:r>
        <w:rPr/>
        <w:t>N</w:t>
      </w:r>
      <w:r>
        <w:rPr>
          <w:spacing w:val="-5"/>
        </w:rPr>
        <w:t> </w:t>
      </w:r>
      <w:r>
        <w:rPr/>
        <w:t>772)</w:t>
      </w:r>
    </w:p>
    <w:p>
      <w:pPr>
        <w:pStyle w:val="ListParagraph"/>
        <w:numPr>
          <w:ilvl w:val="0"/>
          <w:numId w:val="2"/>
        </w:numPr>
        <w:tabs>
          <w:tab w:pos="1004" w:val="left" w:leader="none"/>
        </w:tabs>
        <w:spacing w:line="244" w:lineRule="auto" w:before="0" w:after="0"/>
        <w:ind w:left="104" w:right="126" w:firstLine="540"/>
        <w:jc w:val="both"/>
        <w:rPr>
          <w:sz w:val="20"/>
        </w:rPr>
      </w:pPr>
      <w:r>
        <w:rPr>
          <w:sz w:val="20"/>
        </w:rPr>
        <w:t>Переосвидетельствование инвалида может осуществляться заблаговременно, но не более</w:t>
      </w:r>
      <w:r>
        <w:rPr>
          <w:spacing w:val="1"/>
          <w:sz w:val="20"/>
        </w:rPr>
        <w:t> </w:t>
      </w:r>
      <w:r>
        <w:rPr>
          <w:sz w:val="20"/>
        </w:rPr>
        <w:t>чем за</w:t>
      </w:r>
      <w:r>
        <w:rPr>
          <w:spacing w:val="2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месяца</w:t>
      </w:r>
      <w:r>
        <w:rPr>
          <w:spacing w:val="2"/>
          <w:sz w:val="20"/>
        </w:rPr>
        <w:t> </w:t>
      </w:r>
      <w:r>
        <w:rPr>
          <w:sz w:val="20"/>
        </w:rPr>
        <w:t>до</w:t>
      </w:r>
      <w:r>
        <w:rPr>
          <w:spacing w:val="2"/>
          <w:sz w:val="20"/>
        </w:rPr>
        <w:t> </w:t>
      </w:r>
      <w:r>
        <w:rPr>
          <w:sz w:val="20"/>
        </w:rPr>
        <w:t>истечения установленного</w:t>
      </w:r>
      <w:r>
        <w:rPr>
          <w:spacing w:val="2"/>
          <w:sz w:val="20"/>
        </w:rPr>
        <w:t> </w:t>
      </w:r>
      <w:r>
        <w:rPr>
          <w:sz w:val="20"/>
        </w:rPr>
        <w:t>срока</w:t>
      </w:r>
      <w:r>
        <w:rPr>
          <w:spacing w:val="2"/>
          <w:sz w:val="20"/>
        </w:rPr>
        <w:t> </w:t>
      </w:r>
      <w:r>
        <w:rPr>
          <w:sz w:val="20"/>
        </w:rPr>
        <w:t>инвалидности.</w:t>
      </w:r>
    </w:p>
    <w:p>
      <w:pPr>
        <w:pStyle w:val="ListParagraph"/>
        <w:numPr>
          <w:ilvl w:val="0"/>
          <w:numId w:val="2"/>
        </w:numPr>
        <w:tabs>
          <w:tab w:pos="978" w:val="left" w:leader="none"/>
        </w:tabs>
        <w:spacing w:line="244" w:lineRule="auto" w:before="0" w:after="0"/>
        <w:ind w:left="104" w:right="128" w:firstLine="540"/>
        <w:jc w:val="both"/>
        <w:rPr>
          <w:sz w:val="20"/>
        </w:rPr>
      </w:pPr>
      <w:r>
        <w:rPr>
          <w:sz w:val="20"/>
        </w:rPr>
        <w:t>Переосвидетельствование</w:t>
      </w:r>
      <w:r>
        <w:rPr>
          <w:spacing w:val="-10"/>
          <w:sz w:val="20"/>
        </w:rPr>
        <w:t> </w:t>
      </w:r>
      <w:r>
        <w:rPr>
          <w:sz w:val="20"/>
        </w:rPr>
        <w:t>инвалида</w:t>
      </w:r>
      <w:r>
        <w:rPr>
          <w:spacing w:val="-9"/>
          <w:sz w:val="20"/>
        </w:rPr>
        <w:t> </w:t>
      </w:r>
      <w:r>
        <w:rPr>
          <w:sz w:val="20"/>
        </w:rPr>
        <w:t>ранее</w:t>
      </w:r>
      <w:r>
        <w:rPr>
          <w:spacing w:val="-11"/>
          <w:sz w:val="20"/>
        </w:rPr>
        <w:t> </w:t>
      </w:r>
      <w:r>
        <w:rPr>
          <w:sz w:val="20"/>
        </w:rPr>
        <w:t>установленного</w:t>
      </w:r>
      <w:r>
        <w:rPr>
          <w:spacing w:val="-11"/>
          <w:sz w:val="20"/>
        </w:rPr>
        <w:t> </w:t>
      </w:r>
      <w:r>
        <w:rPr>
          <w:sz w:val="20"/>
        </w:rPr>
        <w:t>срока</w:t>
      </w:r>
      <w:r>
        <w:rPr>
          <w:spacing w:val="-8"/>
          <w:sz w:val="20"/>
        </w:rPr>
        <w:t> </w:t>
      </w:r>
      <w:r>
        <w:rPr>
          <w:sz w:val="20"/>
        </w:rPr>
        <w:t>проводится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-9"/>
          <w:sz w:val="20"/>
        </w:rPr>
        <w:t> </w:t>
      </w:r>
      <w:r>
        <w:rPr>
          <w:sz w:val="20"/>
        </w:rPr>
        <w:t>его</w:t>
      </w:r>
      <w:r>
        <w:rPr>
          <w:spacing w:val="-13"/>
          <w:sz w:val="20"/>
        </w:rPr>
        <w:t> </w:t>
      </w:r>
      <w:r>
        <w:rPr>
          <w:sz w:val="20"/>
        </w:rPr>
        <w:t>личному</w:t>
      </w:r>
      <w:r>
        <w:rPr>
          <w:spacing w:val="-51"/>
          <w:sz w:val="20"/>
        </w:rPr>
        <w:t> </w:t>
      </w:r>
      <w:r>
        <w:rPr>
          <w:sz w:val="20"/>
        </w:rPr>
        <w:t>заявлению (заявлению его законного или уполномоченного представителя), либо по направлению</w:t>
      </w:r>
      <w:r>
        <w:rPr>
          <w:spacing w:val="1"/>
          <w:sz w:val="20"/>
        </w:rPr>
        <w:t> </w:t>
      </w:r>
      <w:r>
        <w:rPr>
          <w:sz w:val="20"/>
        </w:rPr>
        <w:t>медицинской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связи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изменением</w:t>
      </w:r>
      <w:r>
        <w:rPr>
          <w:spacing w:val="1"/>
          <w:sz w:val="20"/>
        </w:rPr>
        <w:t> </w:t>
      </w:r>
      <w:r>
        <w:rPr>
          <w:sz w:val="20"/>
        </w:rPr>
        <w:t>состояния</w:t>
      </w:r>
      <w:r>
        <w:rPr>
          <w:spacing w:val="1"/>
          <w:sz w:val="20"/>
        </w:rPr>
        <w:t> </w:t>
      </w:r>
      <w:r>
        <w:rPr>
          <w:sz w:val="20"/>
        </w:rPr>
        <w:t>здоровья,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осуществлении</w:t>
      </w:r>
      <w:r>
        <w:rPr>
          <w:spacing w:val="1"/>
          <w:sz w:val="20"/>
        </w:rPr>
        <w:t> </w:t>
      </w:r>
      <w:r>
        <w:rPr>
          <w:sz w:val="20"/>
        </w:rPr>
        <w:t>главным</w:t>
      </w:r>
      <w:r>
        <w:rPr>
          <w:spacing w:val="1"/>
          <w:sz w:val="20"/>
        </w:rPr>
        <w:t> </w:t>
      </w:r>
      <w:r>
        <w:rPr>
          <w:sz w:val="20"/>
        </w:rPr>
        <w:t>бюро,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бюро</w:t>
      </w:r>
      <w:r>
        <w:rPr>
          <w:spacing w:val="1"/>
          <w:sz w:val="20"/>
        </w:rPr>
        <w:t> </w:t>
      </w:r>
      <w:r>
        <w:rPr>
          <w:sz w:val="20"/>
        </w:rPr>
        <w:t>контроля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решениями,</w:t>
      </w:r>
      <w:r>
        <w:rPr>
          <w:spacing w:val="1"/>
          <w:sz w:val="20"/>
        </w:rPr>
        <w:t> </w:t>
      </w:r>
      <w:r>
        <w:rPr>
          <w:sz w:val="20"/>
        </w:rPr>
        <w:t>принятыми</w:t>
      </w:r>
      <w:r>
        <w:rPr>
          <w:spacing w:val="1"/>
          <w:sz w:val="20"/>
        </w:rPr>
        <w:t> </w:t>
      </w:r>
      <w:r>
        <w:rPr>
          <w:sz w:val="20"/>
        </w:rPr>
        <w:t>соответственно</w:t>
      </w:r>
      <w:r>
        <w:rPr>
          <w:spacing w:val="1"/>
          <w:sz w:val="20"/>
        </w:rPr>
        <w:t> </w:t>
      </w:r>
      <w:r>
        <w:rPr>
          <w:sz w:val="20"/>
        </w:rPr>
        <w:t>бюро,</w:t>
      </w:r>
      <w:r>
        <w:rPr>
          <w:spacing w:val="1"/>
          <w:sz w:val="20"/>
        </w:rPr>
        <w:t> </w:t>
      </w:r>
      <w:r>
        <w:rPr>
          <w:sz w:val="20"/>
        </w:rPr>
        <w:t>главным</w:t>
      </w:r>
      <w:r>
        <w:rPr>
          <w:spacing w:val="1"/>
          <w:sz w:val="20"/>
        </w:rPr>
        <w:t> </w:t>
      </w:r>
      <w:r>
        <w:rPr>
          <w:sz w:val="20"/>
        </w:rPr>
        <w:t>бюро.</w:t>
      </w:r>
    </w:p>
    <w:p>
      <w:pPr>
        <w:pStyle w:val="BodyText"/>
        <w:spacing w:line="222" w:lineRule="exact"/>
        <w:ind w:firstLine="0"/>
      </w:pPr>
      <w:r>
        <w:rPr/>
        <w:t>(в</w:t>
      </w:r>
      <w:r>
        <w:rPr>
          <w:spacing w:val="-5"/>
        </w:rPr>
        <w:t> </w:t>
      </w:r>
      <w:r>
        <w:rPr/>
        <w:t>ред.</w:t>
      </w:r>
      <w:r>
        <w:rPr>
          <w:spacing w:val="-5"/>
        </w:rPr>
        <w:t> </w:t>
      </w:r>
      <w:r>
        <w:rPr/>
        <w:t>Постановлений</w:t>
      </w:r>
      <w:r>
        <w:rPr>
          <w:spacing w:val="-5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06.08.2015</w:t>
      </w:r>
      <w:r>
        <w:rPr>
          <w:spacing w:val="-3"/>
        </w:rPr>
        <w:t> </w:t>
      </w:r>
      <w:r>
        <w:rPr/>
        <w:t>N</w:t>
      </w:r>
      <w:r>
        <w:rPr>
          <w:spacing w:val="-5"/>
        </w:rPr>
        <w:t> </w:t>
      </w:r>
      <w:r>
        <w:rPr/>
        <w:t>805,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10.08.2016</w:t>
      </w:r>
      <w:r>
        <w:rPr>
          <w:spacing w:val="-3"/>
        </w:rPr>
        <w:t> </w:t>
      </w:r>
      <w:r>
        <w:rPr/>
        <w:t>N</w:t>
      </w:r>
      <w:r>
        <w:rPr>
          <w:spacing w:val="-5"/>
        </w:rPr>
        <w:t> </w:t>
      </w:r>
      <w:r>
        <w:rPr/>
        <w:t>772)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numPr>
          <w:ilvl w:val="1"/>
          <w:numId w:val="1"/>
        </w:numPr>
        <w:tabs>
          <w:tab w:pos="1314" w:val="left" w:leader="none"/>
        </w:tabs>
        <w:spacing w:line="240" w:lineRule="auto" w:before="0" w:after="0"/>
        <w:ind w:left="1313" w:right="0" w:hanging="301"/>
        <w:jc w:val="left"/>
      </w:pPr>
      <w:bookmarkStart w:name="VI. Порядок обжалования решений бюро, гл" w:id="24"/>
      <w:bookmarkEnd w:id="24"/>
      <w:r>
        <w:rPr>
          <w:b w:val="0"/>
        </w:rPr>
      </w:r>
      <w:bookmarkStart w:name="VI. Порядок обжалования решений бюро, гл" w:id="25"/>
      <w:bookmarkEnd w:id="25"/>
      <w:r>
        <w:rPr/>
        <w:t>П</w:t>
      </w:r>
      <w:r>
        <w:rPr/>
        <w:t>орядок</w:t>
      </w:r>
      <w:r>
        <w:rPr>
          <w:spacing w:val="-6"/>
        </w:rPr>
        <w:t> </w:t>
      </w:r>
      <w:r>
        <w:rPr/>
        <w:t>обжалования</w:t>
      </w:r>
      <w:r>
        <w:rPr>
          <w:spacing w:val="-8"/>
        </w:rPr>
        <w:t> </w:t>
      </w:r>
      <w:r>
        <w:rPr/>
        <w:t>решений</w:t>
      </w:r>
      <w:r>
        <w:rPr>
          <w:spacing w:val="-8"/>
        </w:rPr>
        <w:t> </w:t>
      </w:r>
      <w:r>
        <w:rPr/>
        <w:t>бюро,</w:t>
      </w:r>
      <w:r>
        <w:rPr>
          <w:spacing w:val="-8"/>
        </w:rPr>
        <w:t> </w:t>
      </w:r>
      <w:r>
        <w:rPr/>
        <w:t>главного</w:t>
      </w:r>
      <w:r>
        <w:rPr>
          <w:spacing w:val="-10"/>
        </w:rPr>
        <w:t> </w:t>
      </w:r>
      <w:r>
        <w:rPr/>
        <w:t>бюро,</w:t>
      </w:r>
      <w:r>
        <w:rPr>
          <w:spacing w:val="-8"/>
        </w:rPr>
        <w:t> </w:t>
      </w:r>
      <w:r>
        <w:rPr/>
        <w:t>Федерального</w:t>
      </w:r>
      <w:r>
        <w:rPr>
          <w:spacing w:val="-9"/>
        </w:rPr>
        <w:t> </w:t>
      </w:r>
      <w:r>
        <w:rPr/>
        <w:t>бюро</w:t>
      </w:r>
    </w:p>
    <w:p>
      <w:pPr>
        <w:pStyle w:val="BodyText"/>
        <w:spacing w:before="3"/>
        <w:ind w:left="0" w:firstLine="0"/>
        <w:jc w:val="left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4" w:lineRule="auto" w:before="0" w:after="0"/>
        <w:ind w:left="104" w:right="125" w:firstLine="540"/>
        <w:jc w:val="both"/>
        <w:rPr>
          <w:sz w:val="20"/>
        </w:rPr>
      </w:pPr>
      <w:r>
        <w:rPr>
          <w:sz w:val="20"/>
        </w:rPr>
        <w:t>Гражданин (его законный или уполномоченный представитель) может обжаловать решение</w:t>
      </w:r>
      <w:r>
        <w:rPr>
          <w:spacing w:val="1"/>
          <w:sz w:val="20"/>
        </w:rPr>
        <w:t> </w:t>
      </w:r>
      <w:r>
        <w:rPr>
          <w:sz w:val="20"/>
        </w:rPr>
        <w:t>бюро в главное бюро в месячный срок на основании письменного заявления, подаваемого в бюро,</w:t>
      </w:r>
      <w:r>
        <w:rPr>
          <w:spacing w:val="1"/>
          <w:sz w:val="20"/>
        </w:rPr>
        <w:t> </w:t>
      </w:r>
      <w:r>
        <w:rPr>
          <w:sz w:val="20"/>
        </w:rPr>
        <w:t>проводившее</w:t>
      </w:r>
      <w:r>
        <w:rPr>
          <w:spacing w:val="1"/>
          <w:sz w:val="20"/>
        </w:rPr>
        <w:t> </w:t>
      </w:r>
      <w:r>
        <w:rPr>
          <w:sz w:val="20"/>
        </w:rPr>
        <w:t>медико-социальную</w:t>
      </w:r>
      <w:r>
        <w:rPr>
          <w:spacing w:val="4"/>
          <w:sz w:val="20"/>
        </w:rPr>
        <w:t> </w:t>
      </w:r>
      <w:r>
        <w:rPr>
          <w:sz w:val="20"/>
        </w:rPr>
        <w:t>экспертизу,</w:t>
      </w:r>
      <w:r>
        <w:rPr>
          <w:spacing w:val="-6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главное</w:t>
      </w:r>
      <w:r>
        <w:rPr>
          <w:spacing w:val="1"/>
          <w:sz w:val="20"/>
        </w:rPr>
        <w:t> </w:t>
      </w:r>
      <w:r>
        <w:rPr>
          <w:sz w:val="20"/>
        </w:rPr>
        <w:t>бюро.</w:t>
      </w:r>
    </w:p>
    <w:p>
      <w:pPr>
        <w:pStyle w:val="BodyText"/>
        <w:spacing w:line="224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</w:p>
    <w:p>
      <w:pPr>
        <w:pStyle w:val="BodyText"/>
        <w:spacing w:line="244" w:lineRule="auto" w:before="4"/>
        <w:ind w:right="130"/>
      </w:pPr>
      <w:r>
        <w:rPr/>
        <w:t>Бюро,</w:t>
      </w:r>
      <w:r>
        <w:rPr>
          <w:spacing w:val="1"/>
        </w:rPr>
        <w:t> </w:t>
      </w:r>
      <w:r>
        <w:rPr/>
        <w:t>проводившее</w:t>
      </w:r>
      <w:r>
        <w:rPr>
          <w:spacing w:val="1"/>
        </w:rPr>
        <w:t> </w:t>
      </w:r>
      <w:r>
        <w:rPr/>
        <w:t>медико-социальную</w:t>
      </w:r>
      <w:r>
        <w:rPr>
          <w:spacing w:val="1"/>
        </w:rPr>
        <w:t> </w:t>
      </w:r>
      <w:r>
        <w:rPr/>
        <w:t>экспертизу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3-дневный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заявления</w:t>
      </w:r>
      <w:r>
        <w:rPr>
          <w:spacing w:val="-2"/>
        </w:rPr>
        <w:t> </w:t>
      </w:r>
      <w:r>
        <w:rPr/>
        <w:t>направляет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-2"/>
        </w:rPr>
        <w:t> </w:t>
      </w:r>
      <w:r>
        <w:rPr/>
        <w:t>имеющимися</w:t>
      </w:r>
      <w:r>
        <w:rPr>
          <w:spacing w:val="-2"/>
        </w:rPr>
        <w:t> </w:t>
      </w:r>
      <w:r>
        <w:rPr/>
        <w:t>документами в</w:t>
      </w:r>
      <w:r>
        <w:rPr>
          <w:spacing w:val="-2"/>
        </w:rPr>
        <w:t> </w:t>
      </w:r>
      <w:r>
        <w:rPr/>
        <w:t>главное</w:t>
      </w:r>
      <w:r>
        <w:rPr>
          <w:spacing w:val="-1"/>
        </w:rPr>
        <w:t> </w:t>
      </w:r>
      <w:r>
        <w:rPr/>
        <w:t>бюро.</w:t>
      </w:r>
    </w:p>
    <w:p>
      <w:pPr>
        <w:pStyle w:val="ListParagraph"/>
        <w:numPr>
          <w:ilvl w:val="0"/>
          <w:numId w:val="2"/>
        </w:numPr>
        <w:tabs>
          <w:tab w:pos="986" w:val="left" w:leader="none"/>
        </w:tabs>
        <w:spacing w:line="244" w:lineRule="auto" w:before="0" w:after="0"/>
        <w:ind w:left="104" w:right="127" w:firstLine="540"/>
        <w:jc w:val="both"/>
        <w:rPr>
          <w:sz w:val="20"/>
        </w:rPr>
      </w:pPr>
      <w:r>
        <w:rPr>
          <w:sz w:val="20"/>
        </w:rPr>
        <w:t>Главное бюро не позднее 1 месяца со дня поступления заявления гражданина проводит его</w:t>
      </w:r>
      <w:r>
        <w:rPr>
          <w:spacing w:val="1"/>
          <w:sz w:val="20"/>
        </w:rPr>
        <w:t> </w:t>
      </w:r>
      <w:r>
        <w:rPr>
          <w:sz w:val="20"/>
        </w:rPr>
        <w:t>медико-социальную экспертизу и на основании полученных результатов выносит соответствующее</w:t>
      </w:r>
      <w:r>
        <w:rPr>
          <w:spacing w:val="1"/>
          <w:sz w:val="20"/>
        </w:rPr>
        <w:t> </w:t>
      </w:r>
      <w:r>
        <w:rPr>
          <w:sz w:val="20"/>
        </w:rPr>
        <w:t>решение.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</w:tabs>
        <w:spacing w:line="244" w:lineRule="auto" w:before="0" w:after="0"/>
        <w:ind w:left="104" w:right="128" w:firstLine="540"/>
        <w:jc w:val="both"/>
        <w:rPr>
          <w:sz w:val="20"/>
        </w:rPr>
      </w:pPr>
      <w:r>
        <w:rPr>
          <w:sz w:val="20"/>
        </w:rPr>
        <w:t>В случае обжалования гражданином решения главного бюро главный эксперт по медико-</w:t>
      </w:r>
      <w:r>
        <w:rPr>
          <w:spacing w:val="1"/>
          <w:sz w:val="20"/>
        </w:rPr>
        <w:t> </w:t>
      </w:r>
      <w:r>
        <w:rPr>
          <w:sz w:val="20"/>
        </w:rPr>
        <w:t>социальной</w:t>
      </w:r>
      <w:r>
        <w:rPr>
          <w:spacing w:val="-11"/>
          <w:sz w:val="20"/>
        </w:rPr>
        <w:t> </w:t>
      </w:r>
      <w:r>
        <w:rPr>
          <w:sz w:val="20"/>
        </w:rPr>
        <w:t>экспертизе</w:t>
      </w:r>
      <w:r>
        <w:rPr>
          <w:spacing w:val="-11"/>
          <w:sz w:val="20"/>
        </w:rPr>
        <w:t> </w:t>
      </w:r>
      <w:r>
        <w:rPr>
          <w:sz w:val="20"/>
        </w:rPr>
        <w:t>по</w:t>
      </w:r>
      <w:r>
        <w:rPr>
          <w:spacing w:val="-10"/>
          <w:sz w:val="20"/>
        </w:rPr>
        <w:t> </w:t>
      </w:r>
      <w:r>
        <w:rPr>
          <w:sz w:val="20"/>
        </w:rPr>
        <w:t>соответствующему</w:t>
      </w:r>
      <w:r>
        <w:rPr>
          <w:spacing w:val="-7"/>
          <w:sz w:val="20"/>
        </w:rPr>
        <w:t> </w:t>
      </w:r>
      <w:r>
        <w:rPr>
          <w:sz w:val="20"/>
        </w:rPr>
        <w:t>субъекту</w:t>
      </w:r>
      <w:r>
        <w:rPr>
          <w:spacing w:val="-8"/>
          <w:sz w:val="20"/>
        </w:rPr>
        <w:t> </w:t>
      </w:r>
      <w:r>
        <w:rPr>
          <w:sz w:val="20"/>
        </w:rPr>
        <w:t>Российской</w:t>
      </w:r>
      <w:r>
        <w:rPr>
          <w:spacing w:val="-10"/>
          <w:sz w:val="20"/>
        </w:rPr>
        <w:t> </w:t>
      </w:r>
      <w:r>
        <w:rPr>
          <w:sz w:val="20"/>
        </w:rPr>
        <w:t>Федерации</w:t>
      </w:r>
      <w:r>
        <w:rPr>
          <w:spacing w:val="-11"/>
          <w:sz w:val="20"/>
        </w:rPr>
        <w:t> </w:t>
      </w:r>
      <w:r>
        <w:rPr>
          <w:sz w:val="20"/>
        </w:rPr>
        <w:t>с</w:t>
      </w:r>
      <w:r>
        <w:rPr>
          <w:spacing w:val="-10"/>
          <w:sz w:val="20"/>
        </w:rPr>
        <w:t> </w:t>
      </w:r>
      <w:r>
        <w:rPr>
          <w:sz w:val="20"/>
        </w:rPr>
        <w:t>согласия</w:t>
      </w:r>
      <w:r>
        <w:rPr>
          <w:spacing w:val="-9"/>
          <w:sz w:val="20"/>
        </w:rPr>
        <w:t> </w:t>
      </w:r>
      <w:r>
        <w:rPr>
          <w:sz w:val="20"/>
        </w:rPr>
        <w:t>гражданина</w:t>
      </w:r>
      <w:r>
        <w:rPr>
          <w:spacing w:val="-5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поручить</w:t>
      </w:r>
      <w:r>
        <w:rPr>
          <w:spacing w:val="1"/>
          <w:sz w:val="20"/>
        </w:rPr>
        <w:t> </w:t>
      </w:r>
      <w:r>
        <w:rPr>
          <w:sz w:val="20"/>
        </w:rPr>
        <w:t>проведение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медико-социальной</w:t>
      </w:r>
      <w:r>
        <w:rPr>
          <w:spacing w:val="1"/>
          <w:sz w:val="20"/>
        </w:rPr>
        <w:t> </w:t>
      </w:r>
      <w:r>
        <w:rPr>
          <w:sz w:val="20"/>
        </w:rPr>
        <w:t>экспертизы</w:t>
      </w:r>
      <w:r>
        <w:rPr>
          <w:spacing w:val="1"/>
          <w:sz w:val="20"/>
        </w:rPr>
        <w:t> </w:t>
      </w:r>
      <w:r>
        <w:rPr>
          <w:sz w:val="20"/>
        </w:rPr>
        <w:t>другому</w:t>
      </w:r>
      <w:r>
        <w:rPr>
          <w:spacing w:val="1"/>
          <w:sz w:val="20"/>
        </w:rPr>
        <w:t> </w:t>
      </w:r>
      <w:r>
        <w:rPr>
          <w:sz w:val="20"/>
        </w:rPr>
        <w:t>составу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главного бюро.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4" w:lineRule="auto" w:before="0" w:after="0"/>
        <w:ind w:left="104" w:right="128" w:firstLine="540"/>
        <w:jc w:val="both"/>
        <w:rPr>
          <w:sz w:val="20"/>
        </w:rPr>
      </w:pPr>
      <w:r>
        <w:rPr>
          <w:sz w:val="20"/>
        </w:rPr>
        <w:t>Решение главного бюро может быть обжаловано в месячный срок в Федеральное бюро 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1"/>
          <w:sz w:val="20"/>
        </w:rPr>
        <w:t> </w:t>
      </w:r>
      <w:r>
        <w:rPr>
          <w:sz w:val="20"/>
        </w:rPr>
        <w:t>заявления,</w:t>
      </w:r>
      <w:r>
        <w:rPr>
          <w:spacing w:val="1"/>
          <w:sz w:val="20"/>
        </w:rPr>
        <w:t> </w:t>
      </w:r>
      <w:r>
        <w:rPr>
          <w:sz w:val="20"/>
        </w:rPr>
        <w:t>подаваемого</w:t>
      </w:r>
      <w:r>
        <w:rPr>
          <w:spacing w:val="1"/>
          <w:sz w:val="20"/>
        </w:rPr>
        <w:t> </w:t>
      </w:r>
      <w:r>
        <w:rPr>
          <w:sz w:val="20"/>
        </w:rPr>
        <w:t>гражданином</w:t>
      </w:r>
      <w:r>
        <w:rPr>
          <w:spacing w:val="1"/>
          <w:sz w:val="20"/>
        </w:rPr>
        <w:t> </w:t>
      </w:r>
      <w:r>
        <w:rPr>
          <w:sz w:val="20"/>
        </w:rPr>
        <w:t>(его</w:t>
      </w:r>
      <w:r>
        <w:rPr>
          <w:spacing w:val="1"/>
          <w:sz w:val="20"/>
        </w:rPr>
        <w:t> </w:t>
      </w:r>
      <w:r>
        <w:rPr>
          <w:sz w:val="20"/>
        </w:rPr>
        <w:t>законным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уполномоченным</w:t>
      </w:r>
      <w:r>
        <w:rPr>
          <w:spacing w:val="1"/>
          <w:sz w:val="20"/>
        </w:rPr>
        <w:t> </w:t>
      </w:r>
      <w:r>
        <w:rPr>
          <w:sz w:val="20"/>
        </w:rPr>
        <w:t>представителем) в главное бюро, проводившее медико-социальную экспертизу, либо в Федеральное</w:t>
      </w:r>
      <w:r>
        <w:rPr>
          <w:spacing w:val="1"/>
          <w:sz w:val="20"/>
        </w:rPr>
        <w:t> </w:t>
      </w:r>
      <w:r>
        <w:rPr>
          <w:sz w:val="20"/>
        </w:rPr>
        <w:t>бюро.</w:t>
      </w:r>
    </w:p>
    <w:p>
      <w:pPr>
        <w:pStyle w:val="BodyText"/>
        <w:spacing w:line="223" w:lineRule="exact"/>
        <w:ind w:firstLine="0"/>
      </w:pPr>
      <w:r>
        <w:rPr/>
        <w:t>(в</w:t>
      </w:r>
      <w:r>
        <w:rPr>
          <w:spacing w:val="-6"/>
        </w:rPr>
        <w:t> </w:t>
      </w:r>
      <w:r>
        <w:rPr/>
        <w:t>ред.</w:t>
      </w:r>
      <w:r>
        <w:rPr>
          <w:spacing w:val="-6"/>
        </w:rPr>
        <w:t> </w:t>
      </w:r>
      <w:r>
        <w:rPr/>
        <w:t>Постановления</w:t>
      </w:r>
      <w:r>
        <w:rPr>
          <w:spacing w:val="-6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10.08.2016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/>
        <w:t>772)</w:t>
      </w:r>
    </w:p>
    <w:p>
      <w:pPr>
        <w:pStyle w:val="BodyText"/>
        <w:spacing w:line="244" w:lineRule="auto"/>
        <w:ind w:right="131"/>
      </w:pPr>
      <w:r>
        <w:rPr/>
        <w:t>Федеральное бюро не позднее 1 месяца со дня поступления заявления гражданина проводит</w:t>
      </w:r>
      <w:r>
        <w:rPr>
          <w:spacing w:val="1"/>
        </w:rPr>
        <w:t> </w:t>
      </w:r>
      <w:r>
        <w:rPr>
          <w:spacing w:val="-1"/>
        </w:rPr>
        <w:t>его</w:t>
      </w:r>
      <w:r>
        <w:rPr>
          <w:spacing w:val="-12"/>
        </w:rPr>
        <w:t> </w:t>
      </w:r>
      <w:r>
        <w:rPr>
          <w:spacing w:val="-1"/>
        </w:rPr>
        <w:t>медико-социальную</w:t>
      </w:r>
      <w:r>
        <w:rPr>
          <w:spacing w:val="-9"/>
        </w:rPr>
        <w:t> </w:t>
      </w:r>
      <w:r>
        <w:rPr>
          <w:spacing w:val="-1"/>
        </w:rPr>
        <w:t>экспертизу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основании</w:t>
      </w:r>
      <w:r>
        <w:rPr>
          <w:spacing w:val="-11"/>
        </w:rPr>
        <w:t> </w:t>
      </w:r>
      <w:r>
        <w:rPr/>
        <w:t>полученных</w:t>
      </w:r>
      <w:r>
        <w:rPr>
          <w:spacing w:val="-11"/>
        </w:rPr>
        <w:t> </w:t>
      </w:r>
      <w:r>
        <w:rPr/>
        <w:t>результатов</w:t>
      </w:r>
      <w:r>
        <w:rPr>
          <w:spacing w:val="-11"/>
        </w:rPr>
        <w:t> </w:t>
      </w:r>
      <w:r>
        <w:rPr/>
        <w:t>выносит</w:t>
      </w:r>
      <w:r>
        <w:rPr>
          <w:spacing w:val="-12"/>
        </w:rPr>
        <w:t> </w:t>
      </w:r>
      <w:r>
        <w:rPr/>
        <w:t>соответствующее</w:t>
      </w:r>
      <w:r>
        <w:rPr>
          <w:spacing w:val="-51"/>
        </w:rPr>
        <w:t> </w:t>
      </w:r>
      <w:r>
        <w:rPr/>
        <w:t>решение.</w:t>
      </w:r>
    </w:p>
    <w:p>
      <w:pPr>
        <w:spacing w:after="0" w:line="244" w:lineRule="auto"/>
        <w:sectPr>
          <w:pgSz w:w="11900" w:h="16840"/>
          <w:pgMar w:header="573" w:footer="945" w:top="1320" w:bottom="1140" w:left="1600" w:right="440"/>
        </w:sectPr>
      </w:pP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44" w:lineRule="auto" w:before="86" w:after="0"/>
        <w:ind w:left="104" w:right="125" w:firstLine="540"/>
        <w:jc w:val="both"/>
        <w:rPr>
          <w:sz w:val="20"/>
        </w:rPr>
      </w:pPr>
      <w:r>
        <w:rPr>
          <w:sz w:val="20"/>
        </w:rPr>
        <w:t>Решения</w:t>
      </w:r>
      <w:r>
        <w:rPr>
          <w:spacing w:val="1"/>
          <w:sz w:val="20"/>
        </w:rPr>
        <w:t> </w:t>
      </w:r>
      <w:r>
        <w:rPr>
          <w:sz w:val="20"/>
        </w:rPr>
        <w:t>бюро,</w:t>
      </w:r>
      <w:r>
        <w:rPr>
          <w:spacing w:val="1"/>
          <w:sz w:val="20"/>
        </w:rPr>
        <w:t> </w:t>
      </w:r>
      <w:r>
        <w:rPr>
          <w:sz w:val="20"/>
        </w:rPr>
        <w:t>главного</w:t>
      </w:r>
      <w:r>
        <w:rPr>
          <w:spacing w:val="1"/>
          <w:sz w:val="20"/>
        </w:rPr>
        <w:t> </w:t>
      </w:r>
      <w:r>
        <w:rPr>
          <w:sz w:val="20"/>
        </w:rPr>
        <w:t>бюро,</w:t>
      </w:r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бюро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обжалованы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суд</w:t>
      </w:r>
      <w:r>
        <w:rPr>
          <w:spacing w:val="1"/>
          <w:sz w:val="20"/>
        </w:rPr>
        <w:t> </w:t>
      </w:r>
      <w:r>
        <w:rPr>
          <w:sz w:val="20"/>
        </w:rPr>
        <w:t>гражданином</w:t>
      </w:r>
      <w:r>
        <w:rPr>
          <w:spacing w:val="1"/>
          <w:sz w:val="20"/>
        </w:rPr>
        <w:t> </w:t>
      </w:r>
      <w:r>
        <w:rPr>
          <w:sz w:val="20"/>
        </w:rPr>
        <w:t>(его</w:t>
      </w:r>
      <w:r>
        <w:rPr>
          <w:spacing w:val="1"/>
          <w:sz w:val="20"/>
        </w:rPr>
        <w:t> </w:t>
      </w:r>
      <w:r>
        <w:rPr>
          <w:sz w:val="20"/>
        </w:rPr>
        <w:t>законным</w:t>
      </w:r>
      <w:r>
        <w:rPr>
          <w:spacing w:val="1"/>
          <w:sz w:val="20"/>
        </w:rPr>
        <w:t> </w:t>
      </w:r>
      <w:r>
        <w:rPr>
          <w:sz w:val="20"/>
        </w:rPr>
        <w:t>представителем)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spacing w:before="148"/>
        <w:ind w:left="0" w:right="121" w:firstLine="0"/>
        <w:jc w:val="right"/>
      </w:pPr>
      <w:bookmarkStart w:name="Приложение к Правилам признания лица инв" w:id="26"/>
      <w:bookmarkEnd w:id="26"/>
      <w:r>
        <w:rPr/>
      </w:r>
      <w:r>
        <w:rPr>
          <w:rFonts w:ascii="Arial" w:hAnsi="Arial"/>
          <w:b/>
        </w:rPr>
        <w:t>Приложение</w:t>
      </w:r>
      <w:r>
        <w:rPr>
          <w:rFonts w:ascii="Arial" w:hAnsi="Arial"/>
          <w:b/>
          <w:spacing w:val="-14"/>
        </w:rPr>
        <w:t> </w:t>
      </w:r>
      <w:r>
        <w:rPr/>
        <w:t>к</w:t>
      </w:r>
      <w:r>
        <w:rPr>
          <w:spacing w:val="-11"/>
        </w:rPr>
        <w:t> </w:t>
      </w:r>
      <w:r>
        <w:rPr/>
        <w:t>Правилам</w:t>
      </w:r>
      <w:r>
        <w:rPr>
          <w:spacing w:val="-12"/>
        </w:rPr>
        <w:t> </w:t>
      </w:r>
      <w:r>
        <w:rPr/>
        <w:t>признания</w:t>
      </w:r>
      <w:r>
        <w:rPr>
          <w:spacing w:val="-12"/>
        </w:rPr>
        <w:t> </w:t>
      </w:r>
      <w:r>
        <w:rPr/>
        <w:t>лица</w:t>
      </w:r>
      <w:r>
        <w:rPr>
          <w:spacing w:val="-11"/>
        </w:rPr>
        <w:t> </w:t>
      </w:r>
      <w:r>
        <w:rPr/>
        <w:t>инвалидом</w:t>
      </w:r>
      <w:r>
        <w:rPr>
          <w:spacing w:val="-11"/>
        </w:rPr>
        <w:t> </w:t>
      </w:r>
      <w:r>
        <w:rPr/>
        <w:t>(в</w:t>
      </w:r>
      <w:r>
        <w:rPr>
          <w:spacing w:val="-10"/>
        </w:rPr>
        <w:t> </w:t>
      </w:r>
      <w:r>
        <w:rPr/>
        <w:t>редакции</w:t>
      </w:r>
      <w:r>
        <w:rPr>
          <w:spacing w:val="-12"/>
        </w:rPr>
        <w:t> </w:t>
      </w:r>
      <w:r>
        <w:rPr/>
        <w:t>Постановления</w:t>
      </w:r>
      <w:r>
        <w:rPr>
          <w:spacing w:val="-12"/>
        </w:rPr>
        <w:t> </w:t>
      </w:r>
      <w:r>
        <w:rPr/>
        <w:t>Правительства</w:t>
      </w:r>
      <w:r>
        <w:rPr>
          <w:spacing w:val="-11"/>
        </w:rPr>
        <w:t> </w:t>
      </w:r>
      <w:r>
        <w:rPr/>
        <w:t>РФ</w:t>
      </w:r>
    </w:p>
    <w:p>
      <w:pPr>
        <w:pStyle w:val="BodyText"/>
        <w:spacing w:before="4"/>
        <w:ind w:left="0" w:right="117" w:firstLine="0"/>
        <w:jc w:val="right"/>
      </w:pPr>
      <w:r>
        <w:rPr/>
        <w:t>от</w:t>
      </w:r>
      <w:r>
        <w:rPr>
          <w:spacing w:val="-5"/>
        </w:rPr>
        <w:t> </w:t>
      </w:r>
      <w:r>
        <w:rPr/>
        <w:t>07.04.2008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247)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92" w:right="213" w:firstLine="0"/>
        <w:jc w:val="center"/>
        <w:rPr>
          <w:rFonts w:ascii="Arial" w:hAnsi="Arial"/>
          <w:b/>
          <w:sz w:val="24"/>
        </w:rPr>
      </w:pPr>
      <w:bookmarkStart w:name="_bookmark10" w:id="27"/>
      <w:bookmarkEnd w:id="27"/>
      <w:r>
        <w:rPr/>
      </w:r>
      <w:r>
        <w:rPr>
          <w:rFonts w:ascii="Arial" w:hAnsi="Arial"/>
          <w:b/>
          <w:sz w:val="24"/>
        </w:rPr>
        <w:t>Перечень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заболеваний,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дефектов,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необратимых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морфологических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изменений,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нарушений функций органов и систем организма, при которых группа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инвалидности без указания срока переосвидетельствования (категория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"ребенок-инвалид" до достижения гражданином возраста 18 лет)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устанавливается гражданам не позднее 2 лет после первичного признания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инвалидом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(установления категории "ребенок-инвалид")</w:t>
      </w:r>
    </w:p>
    <w:p>
      <w:pPr>
        <w:pStyle w:val="BodyText"/>
        <w:ind w:left="0" w:firstLine="0"/>
        <w:jc w:val="left"/>
        <w:rPr>
          <w:rFonts w:ascii="Arial"/>
          <w:b/>
          <w:sz w:val="24"/>
        </w:rPr>
      </w:pPr>
    </w:p>
    <w:p>
      <w:pPr>
        <w:spacing w:before="1"/>
        <w:ind w:left="192" w:right="204" w:firstLine="0"/>
        <w:jc w:val="center"/>
        <w:rPr>
          <w:sz w:val="18"/>
        </w:rPr>
      </w:pPr>
      <w:r>
        <w:rPr>
          <w:spacing w:val="-1"/>
          <w:sz w:val="18"/>
        </w:rPr>
        <w:t>Список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изменяющих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документов</w:t>
      </w:r>
      <w:r>
        <w:rPr>
          <w:spacing w:val="-6"/>
          <w:sz w:val="18"/>
        </w:rPr>
        <w:t> </w:t>
      </w:r>
      <w:r>
        <w:rPr>
          <w:sz w:val="18"/>
        </w:rPr>
        <w:t>(введен</w:t>
      </w:r>
      <w:r>
        <w:rPr>
          <w:spacing w:val="-8"/>
          <w:sz w:val="18"/>
        </w:rPr>
        <w:t> </w:t>
      </w:r>
      <w:r>
        <w:rPr>
          <w:sz w:val="18"/>
        </w:rPr>
        <w:t>Постановлением</w:t>
      </w:r>
      <w:r>
        <w:rPr>
          <w:spacing w:val="-7"/>
          <w:sz w:val="18"/>
        </w:rPr>
        <w:t> </w:t>
      </w:r>
      <w:r>
        <w:rPr>
          <w:sz w:val="18"/>
        </w:rPr>
        <w:t>Правительства</w:t>
      </w:r>
      <w:r>
        <w:rPr>
          <w:spacing w:val="-7"/>
          <w:sz w:val="18"/>
        </w:rPr>
        <w:t> </w:t>
      </w:r>
      <w:r>
        <w:rPr>
          <w:sz w:val="18"/>
        </w:rPr>
        <w:t>РФ</w:t>
      </w:r>
      <w:r>
        <w:rPr>
          <w:spacing w:val="-6"/>
          <w:sz w:val="18"/>
        </w:rPr>
        <w:t> </w:t>
      </w:r>
      <w:r>
        <w:rPr>
          <w:rFonts w:ascii="Arial" w:hAnsi="Arial"/>
          <w:b/>
          <w:sz w:val="18"/>
        </w:rPr>
        <w:t>от</w:t>
      </w:r>
      <w:r>
        <w:rPr>
          <w:rFonts w:ascii="Arial" w:hAnsi="Arial"/>
          <w:b/>
          <w:spacing w:val="-13"/>
          <w:sz w:val="18"/>
        </w:rPr>
        <w:t> </w:t>
      </w:r>
      <w:r>
        <w:rPr>
          <w:rFonts w:ascii="Arial" w:hAnsi="Arial"/>
          <w:b/>
          <w:sz w:val="18"/>
        </w:rPr>
        <w:t>07.04.2008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N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247</w:t>
      </w:r>
      <w:r>
        <w:rPr>
          <w:sz w:val="18"/>
        </w:rPr>
        <w:t>)</w:t>
      </w:r>
    </w:p>
    <w:p>
      <w:pPr>
        <w:pStyle w:val="BodyText"/>
        <w:spacing w:before="5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44" w:lineRule="auto" w:before="0" w:after="0"/>
        <w:ind w:left="104" w:right="122" w:firstLine="540"/>
        <w:jc w:val="both"/>
        <w:rPr>
          <w:sz w:val="20"/>
        </w:rPr>
      </w:pPr>
      <w:r>
        <w:rPr>
          <w:sz w:val="20"/>
        </w:rPr>
        <w:t>Злокачественные</w:t>
      </w:r>
      <w:r>
        <w:rPr>
          <w:spacing w:val="1"/>
          <w:sz w:val="20"/>
        </w:rPr>
        <w:t> </w:t>
      </w:r>
      <w:r>
        <w:rPr>
          <w:sz w:val="20"/>
        </w:rPr>
        <w:t>новообразования</w:t>
      </w:r>
      <w:r>
        <w:rPr>
          <w:spacing w:val="1"/>
          <w:sz w:val="20"/>
        </w:rPr>
        <w:t> </w:t>
      </w:r>
      <w:r>
        <w:rPr>
          <w:sz w:val="20"/>
        </w:rPr>
        <w:t>(с</w:t>
      </w:r>
      <w:r>
        <w:rPr>
          <w:spacing w:val="1"/>
          <w:sz w:val="20"/>
        </w:rPr>
        <w:t> </w:t>
      </w:r>
      <w:r>
        <w:rPr>
          <w:sz w:val="20"/>
        </w:rPr>
        <w:t>метастазами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рецидивами</w:t>
      </w:r>
      <w:r>
        <w:rPr>
          <w:spacing w:val="1"/>
          <w:sz w:val="20"/>
        </w:rPr>
        <w:t> </w:t>
      </w:r>
      <w:r>
        <w:rPr>
          <w:sz w:val="20"/>
        </w:rPr>
        <w:t>после</w:t>
      </w:r>
      <w:r>
        <w:rPr>
          <w:spacing w:val="1"/>
          <w:sz w:val="20"/>
        </w:rPr>
        <w:t> </w:t>
      </w:r>
      <w:r>
        <w:rPr>
          <w:sz w:val="20"/>
        </w:rPr>
        <w:t>радикального</w:t>
      </w:r>
      <w:r>
        <w:rPr>
          <w:spacing w:val="1"/>
          <w:sz w:val="20"/>
        </w:rPr>
        <w:t> </w:t>
      </w:r>
      <w:r>
        <w:rPr>
          <w:sz w:val="20"/>
        </w:rPr>
        <w:t>лечения;</w:t>
      </w:r>
      <w:r>
        <w:rPr>
          <w:spacing w:val="1"/>
          <w:sz w:val="20"/>
        </w:rPr>
        <w:t> </w:t>
      </w:r>
      <w:r>
        <w:rPr>
          <w:sz w:val="20"/>
        </w:rPr>
        <w:t>метастазы</w:t>
      </w:r>
      <w:r>
        <w:rPr>
          <w:spacing w:val="1"/>
          <w:sz w:val="20"/>
        </w:rPr>
        <w:t> </w:t>
      </w:r>
      <w:r>
        <w:rPr>
          <w:sz w:val="20"/>
        </w:rPr>
        <w:t>без</w:t>
      </w:r>
      <w:r>
        <w:rPr>
          <w:spacing w:val="1"/>
          <w:sz w:val="20"/>
        </w:rPr>
        <w:t> </w:t>
      </w:r>
      <w:r>
        <w:rPr>
          <w:sz w:val="20"/>
        </w:rPr>
        <w:t>выявленного</w:t>
      </w:r>
      <w:r>
        <w:rPr>
          <w:spacing w:val="1"/>
          <w:sz w:val="20"/>
        </w:rPr>
        <w:t> </w:t>
      </w:r>
      <w:r>
        <w:rPr>
          <w:sz w:val="20"/>
        </w:rPr>
        <w:t>первичного</w:t>
      </w:r>
      <w:r>
        <w:rPr>
          <w:spacing w:val="1"/>
          <w:sz w:val="20"/>
        </w:rPr>
        <w:t> </w:t>
      </w:r>
      <w:r>
        <w:rPr>
          <w:sz w:val="20"/>
        </w:rPr>
        <w:t>очага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неэффективности</w:t>
      </w:r>
      <w:r>
        <w:rPr>
          <w:spacing w:val="1"/>
          <w:sz w:val="20"/>
        </w:rPr>
        <w:t> </w:t>
      </w:r>
      <w:r>
        <w:rPr>
          <w:sz w:val="20"/>
        </w:rPr>
        <w:t>лечения;</w:t>
      </w:r>
      <w:r>
        <w:rPr>
          <w:spacing w:val="1"/>
          <w:sz w:val="20"/>
        </w:rPr>
        <w:t> </w:t>
      </w:r>
      <w:r>
        <w:rPr>
          <w:sz w:val="20"/>
        </w:rPr>
        <w:t>тяжелое</w:t>
      </w:r>
      <w:r>
        <w:rPr>
          <w:spacing w:val="1"/>
          <w:sz w:val="20"/>
        </w:rPr>
        <w:t> </w:t>
      </w:r>
      <w:r>
        <w:rPr>
          <w:sz w:val="20"/>
        </w:rPr>
        <w:t>общее</w:t>
      </w:r>
      <w:r>
        <w:rPr>
          <w:spacing w:val="1"/>
          <w:sz w:val="20"/>
        </w:rPr>
        <w:t> </w:t>
      </w:r>
      <w:r>
        <w:rPr>
          <w:sz w:val="20"/>
        </w:rPr>
        <w:t>состояние</w:t>
      </w:r>
      <w:r>
        <w:rPr>
          <w:spacing w:val="1"/>
          <w:sz w:val="20"/>
        </w:rPr>
        <w:t> </w:t>
      </w:r>
      <w:r>
        <w:rPr>
          <w:sz w:val="20"/>
        </w:rPr>
        <w:t>после</w:t>
      </w:r>
      <w:r>
        <w:rPr>
          <w:spacing w:val="1"/>
          <w:sz w:val="20"/>
        </w:rPr>
        <w:t> </w:t>
      </w:r>
      <w:r>
        <w:rPr>
          <w:sz w:val="20"/>
        </w:rPr>
        <w:t>паллиативного</w:t>
      </w:r>
      <w:r>
        <w:rPr>
          <w:spacing w:val="1"/>
          <w:sz w:val="20"/>
        </w:rPr>
        <w:t> </w:t>
      </w:r>
      <w:r>
        <w:rPr>
          <w:sz w:val="20"/>
        </w:rPr>
        <w:t>лечения,</w:t>
      </w:r>
      <w:r>
        <w:rPr>
          <w:spacing w:val="1"/>
          <w:sz w:val="20"/>
        </w:rPr>
        <w:t> </w:t>
      </w:r>
      <w:r>
        <w:rPr>
          <w:sz w:val="20"/>
        </w:rPr>
        <w:t>инкурабельность</w:t>
      </w:r>
      <w:r>
        <w:rPr>
          <w:spacing w:val="1"/>
          <w:sz w:val="20"/>
        </w:rPr>
        <w:t> </w:t>
      </w:r>
      <w:r>
        <w:rPr>
          <w:sz w:val="20"/>
        </w:rPr>
        <w:t>заболевания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выраженными</w:t>
      </w:r>
      <w:r>
        <w:rPr>
          <w:spacing w:val="1"/>
          <w:sz w:val="20"/>
        </w:rPr>
        <w:t> </w:t>
      </w:r>
      <w:r>
        <w:rPr>
          <w:sz w:val="20"/>
        </w:rPr>
        <w:t>явлениями</w:t>
      </w:r>
      <w:r>
        <w:rPr>
          <w:spacing w:val="-2"/>
          <w:sz w:val="20"/>
        </w:rPr>
        <w:t> </w:t>
      </w:r>
      <w:r>
        <w:rPr>
          <w:sz w:val="20"/>
        </w:rPr>
        <w:t>интоксикации,</w:t>
      </w:r>
      <w:r>
        <w:rPr>
          <w:spacing w:val="1"/>
          <w:sz w:val="20"/>
        </w:rPr>
        <w:t> </w:t>
      </w:r>
      <w:r>
        <w:rPr>
          <w:sz w:val="20"/>
        </w:rPr>
        <w:t>кахексии</w:t>
      </w:r>
      <w:r>
        <w:rPr>
          <w:spacing w:val="3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распадом</w:t>
      </w:r>
      <w:r>
        <w:rPr>
          <w:spacing w:val="1"/>
          <w:sz w:val="20"/>
        </w:rPr>
        <w:t> </w:t>
      </w:r>
      <w:r>
        <w:rPr>
          <w:sz w:val="20"/>
        </w:rPr>
        <w:t>опухоли).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</w:tabs>
        <w:spacing w:line="244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Злокачественные новообразования лимфоидной, кроветворной и родственных им тканей с</w:t>
      </w:r>
      <w:r>
        <w:rPr>
          <w:spacing w:val="1"/>
          <w:sz w:val="20"/>
        </w:rPr>
        <w:t> </w:t>
      </w:r>
      <w:r>
        <w:rPr>
          <w:sz w:val="20"/>
        </w:rPr>
        <w:t>выраженными</w:t>
      </w:r>
      <w:r>
        <w:rPr>
          <w:spacing w:val="-2"/>
          <w:sz w:val="20"/>
        </w:rPr>
        <w:t> </w:t>
      </w:r>
      <w:r>
        <w:rPr>
          <w:sz w:val="20"/>
        </w:rPr>
        <w:t>явлениями интоксикации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тяжелым</w:t>
      </w:r>
      <w:r>
        <w:rPr>
          <w:spacing w:val="1"/>
          <w:sz w:val="20"/>
        </w:rPr>
        <w:t> </w:t>
      </w:r>
      <w:r>
        <w:rPr>
          <w:sz w:val="20"/>
        </w:rPr>
        <w:t>общим</w:t>
      </w:r>
      <w:r>
        <w:rPr>
          <w:spacing w:val="1"/>
          <w:sz w:val="20"/>
        </w:rPr>
        <w:t> </w:t>
      </w:r>
      <w:r>
        <w:rPr>
          <w:sz w:val="20"/>
        </w:rPr>
        <w:t>состоянием.</w:t>
      </w:r>
    </w:p>
    <w:p>
      <w:pPr>
        <w:pStyle w:val="ListParagraph"/>
        <w:numPr>
          <w:ilvl w:val="0"/>
          <w:numId w:val="3"/>
        </w:numPr>
        <w:tabs>
          <w:tab w:pos="964" w:val="left" w:leader="none"/>
        </w:tabs>
        <w:spacing w:line="244" w:lineRule="auto" w:before="0" w:after="0"/>
        <w:ind w:left="104" w:right="127" w:firstLine="540"/>
        <w:jc w:val="both"/>
        <w:rPr>
          <w:sz w:val="20"/>
        </w:rPr>
      </w:pPr>
      <w:r>
        <w:rPr>
          <w:sz w:val="20"/>
        </w:rPr>
        <w:t>Неоперабельные</w:t>
      </w:r>
      <w:r>
        <w:rPr>
          <w:spacing w:val="1"/>
          <w:sz w:val="20"/>
        </w:rPr>
        <w:t> </w:t>
      </w:r>
      <w:r>
        <w:rPr>
          <w:sz w:val="20"/>
        </w:rPr>
        <w:t>доброкачественные</w:t>
      </w:r>
      <w:r>
        <w:rPr>
          <w:spacing w:val="1"/>
          <w:sz w:val="20"/>
        </w:rPr>
        <w:t> </w:t>
      </w:r>
      <w:r>
        <w:rPr>
          <w:sz w:val="20"/>
        </w:rPr>
        <w:t>новообразования</w:t>
      </w:r>
      <w:r>
        <w:rPr>
          <w:spacing w:val="1"/>
          <w:sz w:val="20"/>
        </w:rPr>
        <w:t> </w:t>
      </w:r>
      <w:r>
        <w:rPr>
          <w:sz w:val="20"/>
        </w:rPr>
        <w:t>головного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спинного</w:t>
      </w:r>
      <w:r>
        <w:rPr>
          <w:spacing w:val="1"/>
          <w:sz w:val="20"/>
        </w:rPr>
        <w:t> </w:t>
      </w:r>
      <w:r>
        <w:rPr>
          <w:sz w:val="20"/>
        </w:rPr>
        <w:t>мозга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стойкими выраженными нарушениями двигательных, речевых, зрительных функций (выраженные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гемипарезы,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парапарезы,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трипарезы,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тетрапарезы,</w:t>
      </w:r>
      <w:r>
        <w:rPr>
          <w:spacing w:val="-12"/>
          <w:sz w:val="20"/>
        </w:rPr>
        <w:t> </w:t>
      </w:r>
      <w:r>
        <w:rPr>
          <w:sz w:val="20"/>
        </w:rPr>
        <w:t>гемиплегии,</w:t>
      </w:r>
      <w:r>
        <w:rPr>
          <w:spacing w:val="-11"/>
          <w:sz w:val="20"/>
        </w:rPr>
        <w:t> </w:t>
      </w:r>
      <w:r>
        <w:rPr>
          <w:sz w:val="20"/>
        </w:rPr>
        <w:t>параплегии,</w:t>
      </w:r>
      <w:r>
        <w:rPr>
          <w:spacing w:val="-12"/>
          <w:sz w:val="20"/>
        </w:rPr>
        <w:t> </w:t>
      </w:r>
      <w:r>
        <w:rPr>
          <w:sz w:val="20"/>
        </w:rPr>
        <w:t>триплегии,</w:t>
      </w:r>
      <w:r>
        <w:rPr>
          <w:spacing w:val="-12"/>
          <w:sz w:val="20"/>
        </w:rPr>
        <w:t> </w:t>
      </w:r>
      <w:r>
        <w:rPr>
          <w:sz w:val="20"/>
        </w:rPr>
        <w:t>тетраплегии)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выраженными</w:t>
      </w:r>
      <w:r>
        <w:rPr>
          <w:spacing w:val="-1"/>
          <w:sz w:val="20"/>
        </w:rPr>
        <w:t> </w:t>
      </w:r>
      <w:r>
        <w:rPr>
          <w:sz w:val="20"/>
        </w:rPr>
        <w:t>ликвородинамическими нарушениями.</w:t>
      </w:r>
    </w:p>
    <w:p>
      <w:pPr>
        <w:pStyle w:val="ListParagraph"/>
        <w:numPr>
          <w:ilvl w:val="0"/>
          <w:numId w:val="3"/>
        </w:numPr>
        <w:tabs>
          <w:tab w:pos="866" w:val="left" w:leader="none"/>
        </w:tabs>
        <w:spacing w:line="223" w:lineRule="exact" w:before="0" w:after="0"/>
        <w:ind w:left="865" w:right="0" w:hanging="222"/>
        <w:jc w:val="both"/>
        <w:rPr>
          <w:sz w:val="20"/>
        </w:rPr>
      </w:pPr>
      <w:r>
        <w:rPr>
          <w:sz w:val="20"/>
        </w:rPr>
        <w:t>Отсутствие</w:t>
      </w:r>
      <w:r>
        <w:rPr>
          <w:spacing w:val="-7"/>
          <w:sz w:val="20"/>
        </w:rPr>
        <w:t> </w:t>
      </w:r>
      <w:r>
        <w:rPr>
          <w:sz w:val="20"/>
        </w:rPr>
        <w:t>гортани</w:t>
      </w:r>
      <w:r>
        <w:rPr>
          <w:spacing w:val="-9"/>
          <w:sz w:val="20"/>
        </w:rPr>
        <w:t> </w:t>
      </w:r>
      <w:r>
        <w:rPr>
          <w:sz w:val="20"/>
        </w:rPr>
        <w:t>после</w:t>
      </w:r>
      <w:r>
        <w:rPr>
          <w:spacing w:val="-9"/>
          <w:sz w:val="20"/>
        </w:rPr>
        <w:t> </w:t>
      </w:r>
      <w:r>
        <w:rPr>
          <w:sz w:val="20"/>
        </w:rPr>
        <w:t>ее</w:t>
      </w:r>
      <w:r>
        <w:rPr>
          <w:spacing w:val="-8"/>
          <w:sz w:val="20"/>
        </w:rPr>
        <w:t> </w:t>
      </w:r>
      <w:r>
        <w:rPr>
          <w:sz w:val="20"/>
        </w:rPr>
        <w:t>оперативного</w:t>
      </w:r>
      <w:r>
        <w:rPr>
          <w:spacing w:val="-10"/>
          <w:sz w:val="20"/>
        </w:rPr>
        <w:t> </w:t>
      </w:r>
      <w:r>
        <w:rPr>
          <w:sz w:val="20"/>
        </w:rPr>
        <w:t>удаления.</w:t>
      </w:r>
    </w:p>
    <w:p>
      <w:pPr>
        <w:pStyle w:val="ListParagraph"/>
        <w:numPr>
          <w:ilvl w:val="0"/>
          <w:numId w:val="3"/>
        </w:numPr>
        <w:tabs>
          <w:tab w:pos="926" w:val="left" w:leader="none"/>
        </w:tabs>
        <w:spacing w:line="244" w:lineRule="auto" w:before="0" w:after="0"/>
        <w:ind w:left="104" w:right="131" w:firstLine="540"/>
        <w:jc w:val="both"/>
        <w:rPr>
          <w:sz w:val="20"/>
        </w:rPr>
      </w:pPr>
      <w:r>
        <w:rPr>
          <w:sz w:val="20"/>
        </w:rPr>
        <w:t>Врожденное и приобретенное слабоумие</w:t>
      </w:r>
      <w:r>
        <w:rPr>
          <w:spacing w:val="1"/>
          <w:sz w:val="20"/>
        </w:rPr>
        <w:t> </w:t>
      </w:r>
      <w:r>
        <w:rPr>
          <w:sz w:val="20"/>
        </w:rPr>
        <w:t>(выраженная деменция, умственная отсталость</w:t>
      </w:r>
      <w:r>
        <w:rPr>
          <w:spacing w:val="1"/>
          <w:sz w:val="20"/>
        </w:rPr>
        <w:t> </w:t>
      </w:r>
      <w:r>
        <w:rPr>
          <w:sz w:val="20"/>
        </w:rPr>
        <w:t>тяжелая,</w:t>
      </w:r>
      <w:r>
        <w:rPr>
          <w:spacing w:val="1"/>
          <w:sz w:val="20"/>
        </w:rPr>
        <w:t> </w:t>
      </w:r>
      <w:r>
        <w:rPr>
          <w:sz w:val="20"/>
        </w:rPr>
        <w:t>умственная</w:t>
      </w:r>
      <w:r>
        <w:rPr>
          <w:spacing w:val="3"/>
          <w:sz w:val="20"/>
        </w:rPr>
        <w:t> </w:t>
      </w:r>
      <w:r>
        <w:rPr>
          <w:sz w:val="20"/>
        </w:rPr>
        <w:t>отсталость</w:t>
      </w:r>
      <w:r>
        <w:rPr>
          <w:spacing w:val="4"/>
          <w:sz w:val="20"/>
        </w:rPr>
        <w:t> </w:t>
      </w:r>
      <w:r>
        <w:rPr>
          <w:sz w:val="20"/>
        </w:rPr>
        <w:t>глубокая).</w:t>
      </w:r>
    </w:p>
    <w:p>
      <w:pPr>
        <w:pStyle w:val="ListParagraph"/>
        <w:numPr>
          <w:ilvl w:val="0"/>
          <w:numId w:val="3"/>
        </w:numPr>
        <w:tabs>
          <w:tab w:pos="984" w:val="left" w:leader="none"/>
        </w:tabs>
        <w:spacing w:line="244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Болезни</w:t>
      </w:r>
      <w:r>
        <w:rPr>
          <w:spacing w:val="1"/>
          <w:sz w:val="20"/>
        </w:rPr>
        <w:t> </w:t>
      </w:r>
      <w:r>
        <w:rPr>
          <w:sz w:val="20"/>
        </w:rPr>
        <w:t>нервной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хроническим</w:t>
      </w:r>
      <w:r>
        <w:rPr>
          <w:spacing w:val="1"/>
          <w:sz w:val="20"/>
        </w:rPr>
        <w:t> </w:t>
      </w:r>
      <w:r>
        <w:rPr>
          <w:sz w:val="20"/>
        </w:rPr>
        <w:t>прогрессирующим</w:t>
      </w:r>
      <w:r>
        <w:rPr>
          <w:spacing w:val="1"/>
          <w:sz w:val="20"/>
        </w:rPr>
        <w:t> </w:t>
      </w:r>
      <w:r>
        <w:rPr>
          <w:sz w:val="20"/>
        </w:rPr>
        <w:t>течением,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стойкими</w:t>
      </w:r>
      <w:r>
        <w:rPr>
          <w:spacing w:val="-51"/>
          <w:sz w:val="20"/>
        </w:rPr>
        <w:t> </w:t>
      </w:r>
      <w:r>
        <w:rPr>
          <w:sz w:val="20"/>
        </w:rPr>
        <w:t>выраженными нарушениями двигательных, речевых, зрительных функций (выраженные гемипарезы,</w:t>
      </w:r>
      <w:r>
        <w:rPr>
          <w:spacing w:val="1"/>
          <w:sz w:val="20"/>
        </w:rPr>
        <w:t> </w:t>
      </w:r>
      <w:r>
        <w:rPr>
          <w:sz w:val="20"/>
        </w:rPr>
        <w:t>парапарезы,</w:t>
      </w:r>
      <w:r>
        <w:rPr>
          <w:spacing w:val="1"/>
          <w:sz w:val="20"/>
        </w:rPr>
        <w:t> </w:t>
      </w:r>
      <w:r>
        <w:rPr>
          <w:sz w:val="20"/>
        </w:rPr>
        <w:t>трипарезы,</w:t>
      </w:r>
      <w:r>
        <w:rPr>
          <w:spacing w:val="1"/>
          <w:sz w:val="20"/>
        </w:rPr>
        <w:t> </w:t>
      </w:r>
      <w:r>
        <w:rPr>
          <w:sz w:val="20"/>
        </w:rPr>
        <w:t>тетрапарезы,</w:t>
      </w:r>
      <w:r>
        <w:rPr>
          <w:spacing w:val="1"/>
          <w:sz w:val="20"/>
        </w:rPr>
        <w:t> </w:t>
      </w:r>
      <w:r>
        <w:rPr>
          <w:sz w:val="20"/>
        </w:rPr>
        <w:t>гемиплегии,</w:t>
      </w:r>
      <w:r>
        <w:rPr>
          <w:spacing w:val="1"/>
          <w:sz w:val="20"/>
        </w:rPr>
        <w:t> </w:t>
      </w:r>
      <w:r>
        <w:rPr>
          <w:sz w:val="20"/>
        </w:rPr>
        <w:t>параплегии,</w:t>
      </w:r>
      <w:r>
        <w:rPr>
          <w:spacing w:val="1"/>
          <w:sz w:val="20"/>
        </w:rPr>
        <w:t> </w:t>
      </w:r>
      <w:r>
        <w:rPr>
          <w:sz w:val="20"/>
        </w:rPr>
        <w:t>триплегии,</w:t>
      </w:r>
      <w:r>
        <w:rPr>
          <w:spacing w:val="1"/>
          <w:sz w:val="20"/>
        </w:rPr>
        <w:t> </w:t>
      </w:r>
      <w:r>
        <w:rPr>
          <w:sz w:val="20"/>
        </w:rPr>
        <w:t>тетраплегии,</w:t>
      </w:r>
      <w:r>
        <w:rPr>
          <w:spacing w:val="1"/>
          <w:sz w:val="20"/>
        </w:rPr>
        <w:t> </w:t>
      </w:r>
      <w:r>
        <w:rPr>
          <w:sz w:val="20"/>
        </w:rPr>
        <w:t>атаксия,</w:t>
      </w:r>
      <w:r>
        <w:rPr>
          <w:spacing w:val="1"/>
          <w:sz w:val="20"/>
        </w:rPr>
        <w:t> </w:t>
      </w:r>
      <w:r>
        <w:rPr>
          <w:sz w:val="20"/>
        </w:rPr>
        <w:t>тотальная</w:t>
      </w:r>
      <w:r>
        <w:rPr>
          <w:spacing w:val="1"/>
          <w:sz w:val="20"/>
        </w:rPr>
        <w:t> </w:t>
      </w:r>
      <w:r>
        <w:rPr>
          <w:sz w:val="20"/>
        </w:rPr>
        <w:t>афазия).</w:t>
      </w:r>
    </w:p>
    <w:p>
      <w:pPr>
        <w:pStyle w:val="ListParagraph"/>
        <w:numPr>
          <w:ilvl w:val="0"/>
          <w:numId w:val="3"/>
        </w:numPr>
        <w:tabs>
          <w:tab w:pos="866" w:val="left" w:leader="none"/>
        </w:tabs>
        <w:spacing w:line="244" w:lineRule="auto" w:before="0" w:after="0"/>
        <w:ind w:left="104" w:right="122" w:firstLine="540"/>
        <w:jc w:val="both"/>
        <w:rPr>
          <w:sz w:val="20"/>
        </w:rPr>
      </w:pPr>
      <w:r>
        <w:rPr>
          <w:spacing w:val="-1"/>
          <w:sz w:val="20"/>
        </w:rPr>
        <w:t>Наследственные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прогрессирующие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нервно-мышечные</w:t>
      </w:r>
      <w:r>
        <w:rPr>
          <w:spacing w:val="-12"/>
          <w:sz w:val="20"/>
        </w:rPr>
        <w:t> </w:t>
      </w:r>
      <w:r>
        <w:rPr>
          <w:sz w:val="20"/>
        </w:rPr>
        <w:t>заболевания</w:t>
      </w:r>
      <w:r>
        <w:rPr>
          <w:spacing w:val="-10"/>
          <w:sz w:val="20"/>
        </w:rPr>
        <w:t> </w:t>
      </w:r>
      <w:r>
        <w:rPr>
          <w:sz w:val="20"/>
        </w:rPr>
        <w:t>(псевдогипертрофическая</w:t>
      </w:r>
      <w:r>
        <w:rPr>
          <w:spacing w:val="-51"/>
          <w:sz w:val="20"/>
        </w:rPr>
        <w:t> </w:t>
      </w:r>
      <w:r>
        <w:rPr>
          <w:sz w:val="20"/>
        </w:rPr>
        <w:t>миодистрофия Дюшенна, спинальная амиотрофия Верднига-Гоффмана), прогрессирующие нервно-</w:t>
      </w:r>
      <w:r>
        <w:rPr>
          <w:spacing w:val="1"/>
          <w:sz w:val="20"/>
        </w:rPr>
        <w:t> </w:t>
      </w:r>
      <w:r>
        <w:rPr>
          <w:sz w:val="20"/>
        </w:rPr>
        <w:t>мышечные</w:t>
      </w:r>
      <w:r>
        <w:rPr>
          <w:spacing w:val="1"/>
          <w:sz w:val="20"/>
        </w:rPr>
        <w:t> </w:t>
      </w:r>
      <w:r>
        <w:rPr>
          <w:sz w:val="20"/>
        </w:rPr>
        <w:t>заболевания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нарушением</w:t>
      </w:r>
      <w:r>
        <w:rPr>
          <w:spacing w:val="1"/>
          <w:sz w:val="20"/>
        </w:rPr>
        <w:t> </w:t>
      </w:r>
      <w:r>
        <w:rPr>
          <w:sz w:val="20"/>
        </w:rPr>
        <w:t>бульбарных</w:t>
      </w:r>
      <w:r>
        <w:rPr>
          <w:spacing w:val="1"/>
          <w:sz w:val="20"/>
        </w:rPr>
        <w:t> </w:t>
      </w:r>
      <w:r>
        <w:rPr>
          <w:sz w:val="20"/>
        </w:rPr>
        <w:t>функций,</w:t>
      </w:r>
      <w:r>
        <w:rPr>
          <w:spacing w:val="1"/>
          <w:sz w:val="20"/>
        </w:rPr>
        <w:t> </w:t>
      </w:r>
      <w:r>
        <w:rPr>
          <w:sz w:val="20"/>
        </w:rPr>
        <w:t>атрофией</w:t>
      </w:r>
      <w:r>
        <w:rPr>
          <w:spacing w:val="1"/>
          <w:sz w:val="20"/>
        </w:rPr>
        <w:t> </w:t>
      </w:r>
      <w:r>
        <w:rPr>
          <w:sz w:val="20"/>
        </w:rPr>
        <w:t>мышц,</w:t>
      </w:r>
      <w:r>
        <w:rPr>
          <w:spacing w:val="1"/>
          <w:sz w:val="20"/>
        </w:rPr>
        <w:t> </w:t>
      </w:r>
      <w:r>
        <w:rPr>
          <w:sz w:val="20"/>
        </w:rPr>
        <w:t>нарушением</w:t>
      </w:r>
      <w:r>
        <w:rPr>
          <w:spacing w:val="1"/>
          <w:sz w:val="20"/>
        </w:rPr>
        <w:t> </w:t>
      </w:r>
      <w:r>
        <w:rPr>
          <w:sz w:val="20"/>
        </w:rPr>
        <w:t>двигательных функций</w:t>
      </w:r>
      <w:r>
        <w:rPr>
          <w:spacing w:val="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(или)</w:t>
      </w:r>
      <w:r>
        <w:rPr>
          <w:spacing w:val="2"/>
          <w:sz w:val="20"/>
        </w:rPr>
        <w:t> </w:t>
      </w:r>
      <w:r>
        <w:rPr>
          <w:sz w:val="20"/>
        </w:rPr>
        <w:t>нарушением бульбарных</w:t>
      </w:r>
      <w:r>
        <w:rPr>
          <w:spacing w:val="1"/>
          <w:sz w:val="20"/>
        </w:rPr>
        <w:t> </w:t>
      </w:r>
      <w:r>
        <w:rPr>
          <w:sz w:val="20"/>
        </w:rPr>
        <w:t>функций.</w:t>
      </w:r>
    </w:p>
    <w:p>
      <w:pPr>
        <w:pStyle w:val="ListParagraph"/>
        <w:numPr>
          <w:ilvl w:val="0"/>
          <w:numId w:val="3"/>
        </w:numPr>
        <w:tabs>
          <w:tab w:pos="866" w:val="left" w:leader="none"/>
        </w:tabs>
        <w:spacing w:line="223" w:lineRule="exact" w:before="0" w:after="0"/>
        <w:ind w:left="865" w:right="0" w:hanging="222"/>
        <w:jc w:val="both"/>
        <w:rPr>
          <w:sz w:val="20"/>
        </w:rPr>
      </w:pPr>
      <w:r>
        <w:rPr>
          <w:spacing w:val="-1"/>
          <w:sz w:val="20"/>
        </w:rPr>
        <w:t>Тяжелые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формы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нейродегенеративных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заболеваний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головного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мозга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(паркинсонизм</w:t>
      </w:r>
      <w:r>
        <w:rPr>
          <w:spacing w:val="-9"/>
          <w:sz w:val="20"/>
        </w:rPr>
        <w:t> </w:t>
      </w:r>
      <w:r>
        <w:rPr>
          <w:sz w:val="20"/>
        </w:rPr>
        <w:t>плюс).</w:t>
      </w:r>
    </w:p>
    <w:p>
      <w:pPr>
        <w:pStyle w:val="ListParagraph"/>
        <w:numPr>
          <w:ilvl w:val="0"/>
          <w:numId w:val="3"/>
        </w:numPr>
        <w:tabs>
          <w:tab w:pos="878" w:val="left" w:leader="none"/>
        </w:tabs>
        <w:spacing w:line="244" w:lineRule="auto" w:before="0" w:after="0"/>
        <w:ind w:left="104" w:right="125" w:firstLine="540"/>
        <w:jc w:val="both"/>
        <w:rPr>
          <w:sz w:val="20"/>
        </w:rPr>
      </w:pPr>
      <w:r>
        <w:rPr>
          <w:sz w:val="20"/>
        </w:rPr>
        <w:t>Полная слепота на оба глаза при неэффективности проводимого лечения; снижение остроты</w:t>
      </w:r>
      <w:r>
        <w:rPr>
          <w:spacing w:val="-51"/>
          <w:sz w:val="20"/>
        </w:rPr>
        <w:t> </w:t>
      </w:r>
      <w:r>
        <w:rPr>
          <w:sz w:val="20"/>
        </w:rPr>
        <w:t>зрения на оба глаза и в лучше видящем глазу до 0,03 с коррекцией или концентрическое сужение</w:t>
      </w:r>
      <w:r>
        <w:rPr>
          <w:spacing w:val="1"/>
          <w:sz w:val="20"/>
        </w:rPr>
        <w:t> </w:t>
      </w:r>
      <w:r>
        <w:rPr>
          <w:sz w:val="20"/>
        </w:rPr>
        <w:t>поля</w:t>
      </w:r>
      <w:r>
        <w:rPr>
          <w:spacing w:val="-1"/>
          <w:sz w:val="20"/>
        </w:rPr>
        <w:t> </w:t>
      </w:r>
      <w:r>
        <w:rPr>
          <w:sz w:val="20"/>
        </w:rPr>
        <w:t>зрения</w:t>
      </w:r>
      <w:r>
        <w:rPr>
          <w:spacing w:val="-2"/>
          <w:sz w:val="20"/>
        </w:rPr>
        <w:t> </w:t>
      </w:r>
      <w:r>
        <w:rPr>
          <w:sz w:val="20"/>
        </w:rPr>
        <w:t>обоих</w:t>
      </w:r>
      <w:r>
        <w:rPr>
          <w:spacing w:val="-4"/>
          <w:sz w:val="20"/>
        </w:rPr>
        <w:t> </w:t>
      </w:r>
      <w:r>
        <w:rPr>
          <w:sz w:val="20"/>
        </w:rPr>
        <w:t>глаз</w:t>
      </w:r>
      <w:r>
        <w:rPr>
          <w:spacing w:val="-2"/>
          <w:sz w:val="20"/>
        </w:rPr>
        <w:t> </w:t>
      </w:r>
      <w:r>
        <w:rPr>
          <w:sz w:val="20"/>
        </w:rPr>
        <w:t>до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градусов в</w:t>
      </w:r>
      <w:r>
        <w:rPr>
          <w:spacing w:val="-2"/>
          <w:sz w:val="20"/>
        </w:rPr>
        <w:t> </w:t>
      </w:r>
      <w:r>
        <w:rPr>
          <w:sz w:val="20"/>
        </w:rPr>
        <w:t>результате</w:t>
      </w:r>
      <w:r>
        <w:rPr>
          <w:spacing w:val="-1"/>
          <w:sz w:val="20"/>
        </w:rPr>
        <w:t> </w:t>
      </w:r>
      <w:r>
        <w:rPr>
          <w:sz w:val="20"/>
        </w:rPr>
        <w:t>стойких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необратимых</w:t>
      </w:r>
      <w:r>
        <w:rPr>
          <w:spacing w:val="-2"/>
          <w:sz w:val="20"/>
        </w:rPr>
        <w:t> </w:t>
      </w:r>
      <w:r>
        <w:rPr>
          <w:sz w:val="20"/>
        </w:rPr>
        <w:t>изменений.</w:t>
      </w:r>
    </w:p>
    <w:p>
      <w:pPr>
        <w:pStyle w:val="ListParagraph"/>
        <w:numPr>
          <w:ilvl w:val="0"/>
          <w:numId w:val="3"/>
        </w:numPr>
        <w:tabs>
          <w:tab w:pos="976" w:val="left" w:leader="none"/>
        </w:tabs>
        <w:spacing w:line="224" w:lineRule="exact" w:before="0" w:after="0"/>
        <w:ind w:left="975" w:right="0" w:hanging="332"/>
        <w:jc w:val="both"/>
        <w:rPr>
          <w:sz w:val="20"/>
        </w:rPr>
      </w:pPr>
      <w:r>
        <w:rPr>
          <w:sz w:val="20"/>
        </w:rPr>
        <w:t>Полная</w:t>
      </w:r>
      <w:r>
        <w:rPr>
          <w:spacing w:val="-11"/>
          <w:sz w:val="20"/>
        </w:rPr>
        <w:t> </w:t>
      </w:r>
      <w:r>
        <w:rPr>
          <w:sz w:val="20"/>
        </w:rPr>
        <w:t>слепоглухота.</w:t>
      </w:r>
    </w:p>
    <w:p>
      <w:pPr>
        <w:pStyle w:val="ListParagraph"/>
        <w:numPr>
          <w:ilvl w:val="0"/>
          <w:numId w:val="3"/>
        </w:numPr>
        <w:tabs>
          <w:tab w:pos="1176" w:val="left" w:leader="none"/>
        </w:tabs>
        <w:spacing w:line="244" w:lineRule="auto" w:before="1" w:after="0"/>
        <w:ind w:left="104" w:right="123" w:firstLine="540"/>
        <w:jc w:val="both"/>
        <w:rPr>
          <w:sz w:val="20"/>
        </w:rPr>
      </w:pPr>
      <w:r>
        <w:rPr>
          <w:sz w:val="20"/>
        </w:rPr>
        <w:t>Врожденная</w:t>
      </w:r>
      <w:r>
        <w:rPr>
          <w:spacing w:val="1"/>
          <w:sz w:val="20"/>
        </w:rPr>
        <w:t> </w:t>
      </w:r>
      <w:r>
        <w:rPr>
          <w:sz w:val="20"/>
        </w:rPr>
        <w:t>глухота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невозможности</w:t>
      </w:r>
      <w:r>
        <w:rPr>
          <w:spacing w:val="1"/>
          <w:sz w:val="20"/>
        </w:rPr>
        <w:t> </w:t>
      </w:r>
      <w:r>
        <w:rPr>
          <w:sz w:val="20"/>
        </w:rPr>
        <w:t>слухоэндопротезирования</w:t>
      </w:r>
      <w:r>
        <w:rPr>
          <w:spacing w:val="1"/>
          <w:sz w:val="20"/>
        </w:rPr>
        <w:t> </w:t>
      </w:r>
      <w:r>
        <w:rPr>
          <w:sz w:val="20"/>
        </w:rPr>
        <w:t>(кохлеарная</w:t>
      </w:r>
      <w:r>
        <w:rPr>
          <w:spacing w:val="1"/>
          <w:sz w:val="20"/>
        </w:rPr>
        <w:t> </w:t>
      </w:r>
      <w:r>
        <w:rPr>
          <w:sz w:val="20"/>
        </w:rPr>
        <w:t>имплантация).</w:t>
      </w:r>
    </w:p>
    <w:p>
      <w:pPr>
        <w:pStyle w:val="ListParagraph"/>
        <w:numPr>
          <w:ilvl w:val="0"/>
          <w:numId w:val="3"/>
        </w:numPr>
        <w:tabs>
          <w:tab w:pos="984" w:val="left" w:leader="none"/>
        </w:tabs>
        <w:spacing w:line="244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Болезни,</w:t>
      </w:r>
      <w:r>
        <w:rPr>
          <w:spacing w:val="-10"/>
          <w:sz w:val="20"/>
        </w:rPr>
        <w:t> </w:t>
      </w:r>
      <w:r>
        <w:rPr>
          <w:sz w:val="20"/>
        </w:rPr>
        <w:t>характеризующиеся</w:t>
      </w:r>
      <w:r>
        <w:rPr>
          <w:spacing w:val="-10"/>
          <w:sz w:val="20"/>
        </w:rPr>
        <w:t> </w:t>
      </w:r>
      <w:r>
        <w:rPr>
          <w:sz w:val="20"/>
        </w:rPr>
        <w:t>повышенным</w:t>
      </w:r>
      <w:r>
        <w:rPr>
          <w:spacing w:val="-11"/>
          <w:sz w:val="20"/>
        </w:rPr>
        <w:t> </w:t>
      </w:r>
      <w:r>
        <w:rPr>
          <w:sz w:val="20"/>
        </w:rPr>
        <w:t>кровяным</w:t>
      </w:r>
      <w:r>
        <w:rPr>
          <w:spacing w:val="-9"/>
          <w:sz w:val="20"/>
        </w:rPr>
        <w:t> </w:t>
      </w:r>
      <w:r>
        <w:rPr>
          <w:sz w:val="20"/>
        </w:rPr>
        <w:t>давлением</w:t>
      </w:r>
      <w:r>
        <w:rPr>
          <w:spacing w:val="-11"/>
          <w:sz w:val="20"/>
        </w:rPr>
        <w:t> </w:t>
      </w:r>
      <w:r>
        <w:rPr>
          <w:sz w:val="20"/>
        </w:rPr>
        <w:t>с</w:t>
      </w:r>
      <w:r>
        <w:rPr>
          <w:spacing w:val="-11"/>
          <w:sz w:val="20"/>
        </w:rPr>
        <w:t> </w:t>
      </w:r>
      <w:r>
        <w:rPr>
          <w:sz w:val="20"/>
        </w:rPr>
        <w:t>тяжелыми</w:t>
      </w:r>
      <w:r>
        <w:rPr>
          <w:spacing w:val="-10"/>
          <w:sz w:val="20"/>
        </w:rPr>
        <w:t> </w:t>
      </w:r>
      <w:r>
        <w:rPr>
          <w:sz w:val="20"/>
        </w:rPr>
        <w:t>осложнениями</w:t>
      </w:r>
      <w:r>
        <w:rPr>
          <w:spacing w:val="-50"/>
          <w:sz w:val="20"/>
        </w:rPr>
        <w:t> </w:t>
      </w:r>
      <w:r>
        <w:rPr>
          <w:sz w:val="20"/>
        </w:rPr>
        <w:t>со стороны центральной нервной системы (со стойкими выраженными нарушениями двигательных,</w:t>
      </w:r>
      <w:r>
        <w:rPr>
          <w:spacing w:val="1"/>
          <w:sz w:val="20"/>
        </w:rPr>
        <w:t> </w:t>
      </w:r>
      <w:r>
        <w:rPr>
          <w:sz w:val="20"/>
        </w:rPr>
        <w:t>речевых,</w:t>
      </w:r>
      <w:r>
        <w:rPr>
          <w:spacing w:val="1"/>
          <w:sz w:val="20"/>
        </w:rPr>
        <w:t> </w:t>
      </w:r>
      <w:r>
        <w:rPr>
          <w:sz w:val="20"/>
        </w:rPr>
        <w:t>зрительных</w:t>
      </w:r>
      <w:r>
        <w:rPr>
          <w:spacing w:val="1"/>
          <w:sz w:val="20"/>
        </w:rPr>
        <w:t> </w:t>
      </w:r>
      <w:r>
        <w:rPr>
          <w:sz w:val="20"/>
        </w:rPr>
        <w:t>функций),</w:t>
      </w:r>
      <w:r>
        <w:rPr>
          <w:spacing w:val="1"/>
          <w:sz w:val="20"/>
        </w:rPr>
        <w:t> </w:t>
      </w:r>
      <w:r>
        <w:rPr>
          <w:sz w:val="20"/>
        </w:rPr>
        <w:t>мышцы</w:t>
      </w:r>
      <w:r>
        <w:rPr>
          <w:spacing w:val="1"/>
          <w:sz w:val="20"/>
        </w:rPr>
        <w:t> </w:t>
      </w:r>
      <w:r>
        <w:rPr>
          <w:sz w:val="20"/>
        </w:rPr>
        <w:t>сердца</w:t>
      </w:r>
      <w:r>
        <w:rPr>
          <w:spacing w:val="1"/>
          <w:sz w:val="20"/>
        </w:rPr>
        <w:t> </w:t>
      </w:r>
      <w:r>
        <w:rPr>
          <w:sz w:val="20"/>
        </w:rPr>
        <w:t>(сопровождающиеся</w:t>
      </w:r>
      <w:r>
        <w:rPr>
          <w:spacing w:val="1"/>
          <w:sz w:val="20"/>
        </w:rPr>
        <w:t> </w:t>
      </w:r>
      <w:r>
        <w:rPr>
          <w:sz w:val="20"/>
        </w:rPr>
        <w:t>недостаточностью</w:t>
      </w:r>
      <w:r>
        <w:rPr>
          <w:spacing w:val="1"/>
          <w:sz w:val="20"/>
        </w:rPr>
        <w:t> </w:t>
      </w:r>
      <w:r>
        <w:rPr>
          <w:sz w:val="20"/>
        </w:rPr>
        <w:t>кровообращения IIБ - III степени и коронарной недостаточностью III - IV функционального класса),</w:t>
      </w:r>
      <w:r>
        <w:rPr>
          <w:spacing w:val="1"/>
          <w:sz w:val="20"/>
        </w:rPr>
        <w:t> </w:t>
      </w:r>
      <w:r>
        <w:rPr>
          <w:sz w:val="20"/>
        </w:rPr>
        <w:t>почек (хроническая</w:t>
      </w:r>
      <w:r>
        <w:rPr>
          <w:spacing w:val="1"/>
          <w:sz w:val="20"/>
        </w:rPr>
        <w:t> </w:t>
      </w:r>
      <w:r>
        <w:rPr>
          <w:sz w:val="20"/>
        </w:rPr>
        <w:t>почечная недостаточность</w:t>
      </w:r>
      <w:r>
        <w:rPr>
          <w:spacing w:val="1"/>
          <w:sz w:val="20"/>
        </w:rPr>
        <w:t> </w:t>
      </w:r>
      <w:r>
        <w:rPr>
          <w:sz w:val="20"/>
        </w:rPr>
        <w:t>IIБ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стадии).</w:t>
      </w: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44" w:lineRule="auto" w:before="0" w:after="0"/>
        <w:ind w:left="104" w:right="127" w:firstLine="540"/>
        <w:jc w:val="both"/>
        <w:rPr>
          <w:sz w:val="20"/>
        </w:rPr>
      </w:pPr>
      <w:r>
        <w:rPr>
          <w:sz w:val="20"/>
        </w:rPr>
        <w:t>Ишемическая болезнь сердца с коронарной недостаточностью III - IV функционального</w:t>
      </w:r>
      <w:r>
        <w:rPr>
          <w:spacing w:val="1"/>
          <w:sz w:val="20"/>
        </w:rPr>
        <w:t> </w:t>
      </w:r>
      <w:r>
        <w:rPr>
          <w:sz w:val="20"/>
        </w:rPr>
        <w:t>класса стенокардии</w:t>
      </w:r>
      <w:r>
        <w:rPr>
          <w:spacing w:val="-2"/>
          <w:sz w:val="20"/>
        </w:rPr>
        <w:t> </w:t>
      </w:r>
      <w:r>
        <w:rPr>
          <w:sz w:val="20"/>
        </w:rPr>
        <w:t>и стойким нарушением</w:t>
      </w:r>
      <w:r>
        <w:rPr>
          <w:spacing w:val="1"/>
          <w:sz w:val="20"/>
        </w:rPr>
        <w:t> </w:t>
      </w:r>
      <w:r>
        <w:rPr>
          <w:sz w:val="20"/>
        </w:rPr>
        <w:t>кровообращения</w:t>
      </w:r>
      <w:r>
        <w:rPr>
          <w:spacing w:val="2"/>
          <w:sz w:val="20"/>
        </w:rPr>
        <w:t> </w:t>
      </w:r>
      <w:r>
        <w:rPr>
          <w:sz w:val="20"/>
        </w:rPr>
        <w:t>IIБ</w:t>
      </w:r>
      <w:r>
        <w:rPr>
          <w:spacing w:val="-1"/>
          <w:sz w:val="20"/>
        </w:rPr>
        <w:t> </w:t>
      </w:r>
      <w:r>
        <w:rPr>
          <w:sz w:val="20"/>
        </w:rPr>
        <w:t>- III степени.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44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Болезни</w:t>
      </w:r>
      <w:r>
        <w:rPr>
          <w:spacing w:val="1"/>
          <w:sz w:val="20"/>
        </w:rPr>
        <w:t> </w:t>
      </w:r>
      <w:r>
        <w:rPr>
          <w:sz w:val="20"/>
        </w:rPr>
        <w:t>органов</w:t>
      </w:r>
      <w:r>
        <w:rPr>
          <w:spacing w:val="1"/>
          <w:sz w:val="20"/>
        </w:rPr>
        <w:t> </w:t>
      </w:r>
      <w:r>
        <w:rPr>
          <w:sz w:val="20"/>
        </w:rPr>
        <w:t>дыхания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прогредиентным</w:t>
      </w:r>
      <w:r>
        <w:rPr>
          <w:spacing w:val="1"/>
          <w:sz w:val="20"/>
        </w:rPr>
        <w:t> </w:t>
      </w:r>
      <w:r>
        <w:rPr>
          <w:sz w:val="20"/>
        </w:rPr>
        <w:t>течением,</w:t>
      </w:r>
      <w:r>
        <w:rPr>
          <w:spacing w:val="1"/>
          <w:sz w:val="20"/>
        </w:rPr>
        <w:t> </w:t>
      </w:r>
      <w:r>
        <w:rPr>
          <w:sz w:val="20"/>
        </w:rPr>
        <w:t>сопровождающиеся</w:t>
      </w:r>
      <w:r>
        <w:rPr>
          <w:spacing w:val="1"/>
          <w:sz w:val="20"/>
        </w:rPr>
        <w:t> </w:t>
      </w:r>
      <w:r>
        <w:rPr>
          <w:sz w:val="20"/>
        </w:rPr>
        <w:t>стойкой</w:t>
      </w:r>
      <w:r>
        <w:rPr>
          <w:spacing w:val="1"/>
          <w:sz w:val="20"/>
        </w:rPr>
        <w:t> </w:t>
      </w:r>
      <w:r>
        <w:rPr>
          <w:sz w:val="20"/>
        </w:rPr>
        <w:t>дыхательной недостаточностью II - III степени, в сочетании с недостаточностью кровообращения IIБ -</w:t>
      </w:r>
      <w:r>
        <w:rPr>
          <w:spacing w:val="1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степени.</w:t>
      </w:r>
    </w:p>
    <w:p>
      <w:pPr>
        <w:pStyle w:val="ListParagraph"/>
        <w:numPr>
          <w:ilvl w:val="0"/>
          <w:numId w:val="3"/>
        </w:numPr>
        <w:tabs>
          <w:tab w:pos="976" w:val="left" w:leader="none"/>
        </w:tabs>
        <w:spacing w:line="224" w:lineRule="exact" w:before="0" w:after="0"/>
        <w:ind w:left="975" w:right="0" w:hanging="332"/>
        <w:jc w:val="both"/>
        <w:rPr>
          <w:sz w:val="20"/>
        </w:rPr>
      </w:pPr>
      <w:r>
        <w:rPr>
          <w:spacing w:val="-1"/>
          <w:sz w:val="20"/>
        </w:rPr>
        <w:t>Цирроз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печени</w:t>
      </w:r>
      <w:r>
        <w:rPr>
          <w:spacing w:val="-10"/>
          <w:sz w:val="20"/>
        </w:rPr>
        <w:t> </w:t>
      </w:r>
      <w:r>
        <w:rPr>
          <w:sz w:val="20"/>
        </w:rPr>
        <w:t>с</w:t>
      </w:r>
      <w:r>
        <w:rPr>
          <w:spacing w:val="-11"/>
          <w:sz w:val="20"/>
        </w:rPr>
        <w:t> </w:t>
      </w:r>
      <w:r>
        <w:rPr>
          <w:sz w:val="20"/>
        </w:rPr>
        <w:t>гепатоспленомегалией</w:t>
      </w:r>
      <w:r>
        <w:rPr>
          <w:spacing w:val="-12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портальной</w:t>
      </w:r>
      <w:r>
        <w:rPr>
          <w:spacing w:val="-11"/>
          <w:sz w:val="20"/>
        </w:rPr>
        <w:t> </w:t>
      </w:r>
      <w:r>
        <w:rPr>
          <w:sz w:val="20"/>
        </w:rPr>
        <w:t>гипертензией</w:t>
      </w:r>
      <w:r>
        <w:rPr>
          <w:spacing w:val="-10"/>
          <w:sz w:val="20"/>
        </w:rPr>
        <w:t> </w:t>
      </w:r>
      <w:r>
        <w:rPr>
          <w:sz w:val="20"/>
        </w:rPr>
        <w:t>III</w:t>
      </w:r>
      <w:r>
        <w:rPr>
          <w:spacing w:val="-11"/>
          <w:sz w:val="20"/>
        </w:rPr>
        <w:t> </w:t>
      </w:r>
      <w:r>
        <w:rPr>
          <w:sz w:val="20"/>
        </w:rPr>
        <w:t>степени.</w:t>
      </w:r>
    </w:p>
    <w:p>
      <w:pPr>
        <w:spacing w:after="0" w:line="224" w:lineRule="exact"/>
        <w:jc w:val="both"/>
        <w:rPr>
          <w:sz w:val="20"/>
        </w:rPr>
        <w:sectPr>
          <w:pgSz w:w="11900" w:h="16840"/>
          <w:pgMar w:header="573" w:footer="945" w:top="1320" w:bottom="1140" w:left="1600" w:right="440"/>
        </w:sectPr>
      </w:pPr>
    </w:p>
    <w:p>
      <w:pPr>
        <w:pStyle w:val="ListParagraph"/>
        <w:numPr>
          <w:ilvl w:val="0"/>
          <w:numId w:val="3"/>
        </w:numPr>
        <w:tabs>
          <w:tab w:pos="976" w:val="left" w:leader="none"/>
        </w:tabs>
        <w:spacing w:line="240" w:lineRule="auto" w:before="86" w:after="0"/>
        <w:ind w:left="975" w:right="0" w:hanging="332"/>
        <w:jc w:val="both"/>
        <w:rPr>
          <w:sz w:val="20"/>
        </w:rPr>
      </w:pPr>
      <w:r>
        <w:rPr>
          <w:sz w:val="20"/>
        </w:rPr>
        <w:t>Неустранимые</w:t>
      </w:r>
      <w:r>
        <w:rPr>
          <w:spacing w:val="-6"/>
          <w:sz w:val="20"/>
        </w:rPr>
        <w:t> </w:t>
      </w:r>
      <w:r>
        <w:rPr>
          <w:sz w:val="20"/>
        </w:rPr>
        <w:t>каловые</w:t>
      </w:r>
      <w:r>
        <w:rPr>
          <w:spacing w:val="-6"/>
          <w:sz w:val="20"/>
        </w:rPr>
        <w:t> </w:t>
      </w:r>
      <w:r>
        <w:rPr>
          <w:sz w:val="20"/>
        </w:rPr>
        <w:t>свищи,</w:t>
      </w:r>
      <w:r>
        <w:rPr>
          <w:spacing w:val="-6"/>
          <w:sz w:val="20"/>
        </w:rPr>
        <w:t> </w:t>
      </w:r>
      <w:r>
        <w:rPr>
          <w:sz w:val="20"/>
        </w:rPr>
        <w:t>стомы.</w:t>
      </w:r>
    </w:p>
    <w:p>
      <w:pPr>
        <w:pStyle w:val="ListParagraph"/>
        <w:numPr>
          <w:ilvl w:val="0"/>
          <w:numId w:val="3"/>
        </w:numPr>
        <w:tabs>
          <w:tab w:pos="980" w:val="left" w:leader="none"/>
        </w:tabs>
        <w:spacing w:line="244" w:lineRule="auto" w:before="4" w:after="0"/>
        <w:ind w:left="104" w:right="136" w:firstLine="540"/>
        <w:jc w:val="both"/>
        <w:rPr>
          <w:sz w:val="20"/>
        </w:rPr>
      </w:pPr>
      <w:r>
        <w:rPr>
          <w:sz w:val="20"/>
        </w:rPr>
        <w:t>Резко</w:t>
      </w:r>
      <w:r>
        <w:rPr>
          <w:spacing w:val="-11"/>
          <w:sz w:val="20"/>
        </w:rPr>
        <w:t> </w:t>
      </w:r>
      <w:r>
        <w:rPr>
          <w:sz w:val="20"/>
        </w:rPr>
        <w:t>выраженная</w:t>
      </w:r>
      <w:r>
        <w:rPr>
          <w:spacing w:val="-12"/>
          <w:sz w:val="20"/>
        </w:rPr>
        <w:t> </w:t>
      </w:r>
      <w:r>
        <w:rPr>
          <w:sz w:val="20"/>
        </w:rPr>
        <w:t>контрактура</w:t>
      </w:r>
      <w:r>
        <w:rPr>
          <w:spacing w:val="-10"/>
          <w:sz w:val="20"/>
        </w:rPr>
        <w:t> </w:t>
      </w:r>
      <w:r>
        <w:rPr>
          <w:sz w:val="20"/>
        </w:rPr>
        <w:t>или</w:t>
      </w:r>
      <w:r>
        <w:rPr>
          <w:spacing w:val="-11"/>
          <w:sz w:val="20"/>
        </w:rPr>
        <w:t> </w:t>
      </w:r>
      <w:r>
        <w:rPr>
          <w:sz w:val="20"/>
        </w:rPr>
        <w:t>анкилоз</w:t>
      </w:r>
      <w:r>
        <w:rPr>
          <w:spacing w:val="-13"/>
          <w:sz w:val="20"/>
        </w:rPr>
        <w:t> </w:t>
      </w:r>
      <w:r>
        <w:rPr>
          <w:sz w:val="20"/>
        </w:rPr>
        <w:t>крупных</w:t>
      </w:r>
      <w:r>
        <w:rPr>
          <w:spacing w:val="-12"/>
          <w:sz w:val="20"/>
        </w:rPr>
        <w:t> </w:t>
      </w:r>
      <w:r>
        <w:rPr>
          <w:sz w:val="20"/>
        </w:rPr>
        <w:t>суставов</w:t>
      </w:r>
      <w:r>
        <w:rPr>
          <w:spacing w:val="-10"/>
          <w:sz w:val="20"/>
        </w:rPr>
        <w:t> </w:t>
      </w:r>
      <w:r>
        <w:rPr>
          <w:sz w:val="20"/>
        </w:rPr>
        <w:t>верхних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3"/>
          <w:sz w:val="20"/>
        </w:rPr>
        <w:t> </w:t>
      </w:r>
      <w:r>
        <w:rPr>
          <w:sz w:val="20"/>
        </w:rPr>
        <w:t>нижних</w:t>
      </w:r>
      <w:r>
        <w:rPr>
          <w:spacing w:val="-12"/>
          <w:sz w:val="20"/>
        </w:rPr>
        <w:t> </w:t>
      </w:r>
      <w:r>
        <w:rPr>
          <w:sz w:val="20"/>
        </w:rPr>
        <w:t>конечностей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функционально</w:t>
      </w:r>
      <w:r>
        <w:rPr>
          <w:spacing w:val="-1"/>
          <w:sz w:val="20"/>
        </w:rPr>
        <w:t> </w:t>
      </w:r>
      <w:r>
        <w:rPr>
          <w:sz w:val="20"/>
        </w:rPr>
        <w:t>невыгодном</w:t>
      </w:r>
      <w:r>
        <w:rPr>
          <w:spacing w:val="-2"/>
          <w:sz w:val="20"/>
        </w:rPr>
        <w:t> </w:t>
      </w:r>
      <w:r>
        <w:rPr>
          <w:sz w:val="20"/>
        </w:rPr>
        <w:t>положении</w:t>
      </w:r>
      <w:r>
        <w:rPr>
          <w:spacing w:val="-2"/>
          <w:sz w:val="20"/>
        </w:rPr>
        <w:t> </w:t>
      </w:r>
      <w:r>
        <w:rPr>
          <w:sz w:val="20"/>
        </w:rPr>
        <w:t>(при</w:t>
      </w:r>
      <w:r>
        <w:rPr>
          <w:spacing w:val="-2"/>
          <w:sz w:val="20"/>
        </w:rPr>
        <w:t> </w:t>
      </w:r>
      <w:r>
        <w:rPr>
          <w:sz w:val="20"/>
        </w:rPr>
        <w:t>невозможности</w:t>
      </w:r>
      <w:r>
        <w:rPr>
          <w:spacing w:val="-4"/>
          <w:sz w:val="20"/>
        </w:rPr>
        <w:t> </w:t>
      </w:r>
      <w:r>
        <w:rPr>
          <w:sz w:val="20"/>
        </w:rPr>
        <w:t>эндопротезирования).</w:t>
      </w:r>
    </w:p>
    <w:p>
      <w:pPr>
        <w:pStyle w:val="ListParagraph"/>
        <w:numPr>
          <w:ilvl w:val="0"/>
          <w:numId w:val="3"/>
        </w:numPr>
        <w:tabs>
          <w:tab w:pos="976" w:val="left" w:leader="none"/>
        </w:tabs>
        <w:spacing w:line="225" w:lineRule="exact" w:before="0" w:after="0"/>
        <w:ind w:left="975" w:right="0" w:hanging="332"/>
        <w:jc w:val="both"/>
        <w:rPr>
          <w:sz w:val="20"/>
        </w:rPr>
      </w:pPr>
      <w:r>
        <w:rPr>
          <w:spacing w:val="-1"/>
          <w:sz w:val="20"/>
        </w:rPr>
        <w:t>Терминальная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стадия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хронической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почечной</w:t>
      </w:r>
      <w:r>
        <w:rPr>
          <w:spacing w:val="-11"/>
          <w:sz w:val="20"/>
        </w:rPr>
        <w:t> </w:t>
      </w:r>
      <w:r>
        <w:rPr>
          <w:sz w:val="20"/>
        </w:rPr>
        <w:t>недостаточности.</w:t>
      </w:r>
    </w:p>
    <w:p>
      <w:pPr>
        <w:pStyle w:val="ListParagraph"/>
        <w:numPr>
          <w:ilvl w:val="0"/>
          <w:numId w:val="3"/>
        </w:numPr>
        <w:tabs>
          <w:tab w:pos="976" w:val="left" w:leader="none"/>
        </w:tabs>
        <w:spacing w:line="240" w:lineRule="auto" w:before="4" w:after="0"/>
        <w:ind w:left="975" w:right="0" w:hanging="332"/>
        <w:jc w:val="both"/>
        <w:rPr>
          <w:sz w:val="20"/>
        </w:rPr>
      </w:pPr>
      <w:r>
        <w:rPr>
          <w:sz w:val="20"/>
        </w:rPr>
        <w:t>Неустранимые</w:t>
      </w:r>
      <w:r>
        <w:rPr>
          <w:spacing w:val="-8"/>
          <w:sz w:val="20"/>
        </w:rPr>
        <w:t> </w:t>
      </w:r>
      <w:r>
        <w:rPr>
          <w:sz w:val="20"/>
        </w:rPr>
        <w:t>мочевые</w:t>
      </w:r>
      <w:r>
        <w:rPr>
          <w:spacing w:val="-8"/>
          <w:sz w:val="20"/>
        </w:rPr>
        <w:t> </w:t>
      </w:r>
      <w:r>
        <w:rPr>
          <w:sz w:val="20"/>
        </w:rPr>
        <w:t>свищи,</w:t>
      </w:r>
      <w:r>
        <w:rPr>
          <w:spacing w:val="-8"/>
          <w:sz w:val="20"/>
        </w:rPr>
        <w:t> </w:t>
      </w:r>
      <w:r>
        <w:rPr>
          <w:sz w:val="20"/>
        </w:rPr>
        <w:t>стомы.</w:t>
      </w:r>
    </w:p>
    <w:p>
      <w:pPr>
        <w:pStyle w:val="ListParagraph"/>
        <w:numPr>
          <w:ilvl w:val="0"/>
          <w:numId w:val="3"/>
        </w:numPr>
        <w:tabs>
          <w:tab w:pos="1060" w:val="left" w:leader="none"/>
        </w:tabs>
        <w:spacing w:line="244" w:lineRule="auto" w:before="3" w:after="0"/>
        <w:ind w:left="104" w:right="125" w:firstLine="540"/>
        <w:jc w:val="both"/>
        <w:rPr>
          <w:sz w:val="20"/>
        </w:rPr>
      </w:pPr>
      <w:r>
        <w:rPr>
          <w:sz w:val="20"/>
        </w:rPr>
        <w:t>Врожденные</w:t>
      </w:r>
      <w:r>
        <w:rPr>
          <w:spacing w:val="1"/>
          <w:sz w:val="20"/>
        </w:rPr>
        <w:t> </w:t>
      </w:r>
      <w:r>
        <w:rPr>
          <w:sz w:val="20"/>
        </w:rPr>
        <w:t>аномалии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костно-мышечной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выраженными</w:t>
      </w:r>
      <w:r>
        <w:rPr>
          <w:spacing w:val="1"/>
          <w:sz w:val="20"/>
        </w:rPr>
        <w:t> </w:t>
      </w:r>
      <w:r>
        <w:rPr>
          <w:sz w:val="20"/>
        </w:rPr>
        <w:t>стойкими</w:t>
      </w:r>
      <w:r>
        <w:rPr>
          <w:spacing w:val="1"/>
          <w:sz w:val="20"/>
        </w:rPr>
        <w:t> </w:t>
      </w:r>
      <w:r>
        <w:rPr>
          <w:sz w:val="20"/>
        </w:rPr>
        <w:t>нарушениями</w:t>
      </w:r>
      <w:r>
        <w:rPr>
          <w:spacing w:val="-2"/>
          <w:sz w:val="20"/>
        </w:rPr>
        <w:t> </w:t>
      </w:r>
      <w:r>
        <w:rPr>
          <w:sz w:val="20"/>
        </w:rPr>
        <w:t>функции</w:t>
      </w:r>
      <w:r>
        <w:rPr>
          <w:spacing w:val="1"/>
          <w:sz w:val="20"/>
        </w:rPr>
        <w:t> </w:t>
      </w:r>
      <w:r>
        <w:rPr>
          <w:sz w:val="20"/>
        </w:rPr>
        <w:t>опоры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передвижения</w:t>
      </w:r>
      <w:r>
        <w:rPr>
          <w:spacing w:val="-1"/>
          <w:sz w:val="20"/>
        </w:rPr>
        <w:t> </w:t>
      </w:r>
      <w:r>
        <w:rPr>
          <w:sz w:val="20"/>
        </w:rPr>
        <w:t>при</w:t>
      </w:r>
      <w:r>
        <w:rPr>
          <w:spacing w:val="-3"/>
          <w:sz w:val="20"/>
        </w:rPr>
        <w:t> </w:t>
      </w:r>
      <w:r>
        <w:rPr>
          <w:sz w:val="20"/>
        </w:rPr>
        <w:t>невозможности</w:t>
      </w:r>
      <w:r>
        <w:rPr>
          <w:spacing w:val="-1"/>
          <w:sz w:val="20"/>
        </w:rPr>
        <w:t> </w:t>
      </w:r>
      <w:r>
        <w:rPr>
          <w:sz w:val="20"/>
        </w:rPr>
        <w:t>корригирования.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44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Последствия</w:t>
      </w:r>
      <w:r>
        <w:rPr>
          <w:spacing w:val="1"/>
          <w:sz w:val="20"/>
        </w:rPr>
        <w:t> </w:t>
      </w:r>
      <w:r>
        <w:rPr>
          <w:sz w:val="20"/>
        </w:rPr>
        <w:t>травматического</w:t>
      </w:r>
      <w:r>
        <w:rPr>
          <w:spacing w:val="1"/>
          <w:sz w:val="20"/>
        </w:rPr>
        <w:t> </w:t>
      </w:r>
      <w:r>
        <w:rPr>
          <w:sz w:val="20"/>
        </w:rPr>
        <w:t>повреждения</w:t>
      </w:r>
      <w:r>
        <w:rPr>
          <w:spacing w:val="1"/>
          <w:sz w:val="20"/>
        </w:rPr>
        <w:t> </w:t>
      </w:r>
      <w:r>
        <w:rPr>
          <w:sz w:val="20"/>
        </w:rPr>
        <w:t>головного</w:t>
      </w:r>
      <w:r>
        <w:rPr>
          <w:spacing w:val="1"/>
          <w:sz w:val="20"/>
        </w:rPr>
        <w:t> </w:t>
      </w:r>
      <w:r>
        <w:rPr>
          <w:sz w:val="20"/>
        </w:rPr>
        <w:t>(спинного)</w:t>
      </w:r>
      <w:r>
        <w:rPr>
          <w:spacing w:val="1"/>
          <w:sz w:val="20"/>
        </w:rPr>
        <w:t> </w:t>
      </w:r>
      <w:r>
        <w:rPr>
          <w:sz w:val="20"/>
        </w:rPr>
        <w:t>мозга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стойкими</w:t>
      </w:r>
      <w:r>
        <w:rPr>
          <w:spacing w:val="1"/>
          <w:sz w:val="20"/>
        </w:rPr>
        <w:t> </w:t>
      </w:r>
      <w:r>
        <w:rPr>
          <w:sz w:val="20"/>
        </w:rPr>
        <w:t>выраженными нарушениями двигательных, речевых, зрительных функций (выраженные гемипарезы,</w:t>
      </w:r>
      <w:r>
        <w:rPr>
          <w:spacing w:val="1"/>
          <w:sz w:val="20"/>
        </w:rPr>
        <w:t> </w:t>
      </w:r>
      <w:r>
        <w:rPr>
          <w:sz w:val="20"/>
        </w:rPr>
        <w:t>парапарезы,</w:t>
      </w:r>
      <w:r>
        <w:rPr>
          <w:spacing w:val="1"/>
          <w:sz w:val="20"/>
        </w:rPr>
        <w:t> </w:t>
      </w:r>
      <w:r>
        <w:rPr>
          <w:sz w:val="20"/>
        </w:rPr>
        <w:t>трипарезы,</w:t>
      </w:r>
      <w:r>
        <w:rPr>
          <w:spacing w:val="1"/>
          <w:sz w:val="20"/>
        </w:rPr>
        <w:t> </w:t>
      </w:r>
      <w:r>
        <w:rPr>
          <w:sz w:val="20"/>
        </w:rPr>
        <w:t>тетрапарезы,</w:t>
      </w:r>
      <w:r>
        <w:rPr>
          <w:spacing w:val="1"/>
          <w:sz w:val="20"/>
        </w:rPr>
        <w:t> </w:t>
      </w:r>
      <w:r>
        <w:rPr>
          <w:sz w:val="20"/>
        </w:rPr>
        <w:t>гемиплегии,</w:t>
      </w:r>
      <w:r>
        <w:rPr>
          <w:spacing w:val="1"/>
          <w:sz w:val="20"/>
        </w:rPr>
        <w:t> </w:t>
      </w:r>
      <w:r>
        <w:rPr>
          <w:sz w:val="20"/>
        </w:rPr>
        <w:t>параплегии,</w:t>
      </w:r>
      <w:r>
        <w:rPr>
          <w:spacing w:val="1"/>
          <w:sz w:val="20"/>
        </w:rPr>
        <w:t> </w:t>
      </w:r>
      <w:r>
        <w:rPr>
          <w:sz w:val="20"/>
        </w:rPr>
        <w:t>триплегии,</w:t>
      </w:r>
      <w:r>
        <w:rPr>
          <w:spacing w:val="1"/>
          <w:sz w:val="20"/>
        </w:rPr>
        <w:t> </w:t>
      </w:r>
      <w:r>
        <w:rPr>
          <w:sz w:val="20"/>
        </w:rPr>
        <w:t>тетраплегии,</w:t>
      </w:r>
      <w:r>
        <w:rPr>
          <w:spacing w:val="1"/>
          <w:sz w:val="20"/>
        </w:rPr>
        <w:t> </w:t>
      </w:r>
      <w:r>
        <w:rPr>
          <w:sz w:val="20"/>
        </w:rPr>
        <w:t>атаксия,</w:t>
      </w:r>
      <w:r>
        <w:rPr>
          <w:spacing w:val="1"/>
          <w:sz w:val="20"/>
        </w:rPr>
        <w:t> </w:t>
      </w:r>
      <w:r>
        <w:rPr>
          <w:sz w:val="20"/>
        </w:rPr>
        <w:t>тотальная афазия) и тяжелым расстройством функции</w:t>
      </w:r>
      <w:r>
        <w:rPr>
          <w:spacing w:val="2"/>
          <w:sz w:val="20"/>
        </w:rPr>
        <w:t> </w:t>
      </w:r>
      <w:r>
        <w:rPr>
          <w:sz w:val="20"/>
        </w:rPr>
        <w:t>тазовых органов.</w:t>
      </w:r>
    </w:p>
    <w:p>
      <w:pPr>
        <w:pStyle w:val="ListParagraph"/>
        <w:numPr>
          <w:ilvl w:val="0"/>
          <w:numId w:val="3"/>
        </w:numPr>
        <w:tabs>
          <w:tab w:pos="990" w:val="left" w:leader="none"/>
        </w:tabs>
        <w:spacing w:line="244" w:lineRule="auto" w:before="0" w:after="0"/>
        <w:ind w:left="104" w:right="126" w:firstLine="540"/>
        <w:jc w:val="both"/>
        <w:rPr>
          <w:sz w:val="20"/>
        </w:rPr>
      </w:pPr>
      <w:r>
        <w:rPr>
          <w:sz w:val="20"/>
        </w:rPr>
        <w:t>Дефекты</w:t>
      </w:r>
      <w:r>
        <w:rPr>
          <w:spacing w:val="-7"/>
          <w:sz w:val="20"/>
        </w:rPr>
        <w:t> </w:t>
      </w:r>
      <w:r>
        <w:rPr>
          <w:sz w:val="20"/>
        </w:rPr>
        <w:t>верхней</w:t>
      </w:r>
      <w:r>
        <w:rPr>
          <w:spacing w:val="-6"/>
          <w:sz w:val="20"/>
        </w:rPr>
        <w:t> </w:t>
      </w:r>
      <w:r>
        <w:rPr>
          <w:sz w:val="20"/>
        </w:rPr>
        <w:t>конечности:</w:t>
      </w:r>
      <w:r>
        <w:rPr>
          <w:spacing w:val="-8"/>
          <w:sz w:val="20"/>
        </w:rPr>
        <w:t> </w:t>
      </w:r>
      <w:r>
        <w:rPr>
          <w:sz w:val="20"/>
        </w:rPr>
        <w:t>ампутация</w:t>
      </w:r>
      <w:r>
        <w:rPr>
          <w:spacing w:val="-7"/>
          <w:sz w:val="20"/>
        </w:rPr>
        <w:t> </w:t>
      </w:r>
      <w:r>
        <w:rPr>
          <w:sz w:val="20"/>
        </w:rPr>
        <w:t>области</w:t>
      </w:r>
      <w:r>
        <w:rPr>
          <w:spacing w:val="-9"/>
          <w:sz w:val="20"/>
        </w:rPr>
        <w:t> </w:t>
      </w:r>
      <w:r>
        <w:rPr>
          <w:sz w:val="20"/>
        </w:rPr>
        <w:t>плечевого</w:t>
      </w:r>
      <w:r>
        <w:rPr>
          <w:spacing w:val="-6"/>
          <w:sz w:val="20"/>
        </w:rPr>
        <w:t> </w:t>
      </w:r>
      <w:r>
        <w:rPr>
          <w:sz w:val="20"/>
        </w:rPr>
        <w:t>сустава,</w:t>
      </w:r>
      <w:r>
        <w:rPr>
          <w:spacing w:val="-7"/>
          <w:sz w:val="20"/>
        </w:rPr>
        <w:t> </w:t>
      </w:r>
      <w:r>
        <w:rPr>
          <w:sz w:val="20"/>
        </w:rPr>
        <w:t>экзартикуляция</w:t>
      </w:r>
      <w:r>
        <w:rPr>
          <w:spacing w:val="-6"/>
          <w:sz w:val="20"/>
        </w:rPr>
        <w:t> </w:t>
      </w:r>
      <w:r>
        <w:rPr>
          <w:sz w:val="20"/>
        </w:rPr>
        <w:t>плеча,</w:t>
      </w:r>
      <w:r>
        <w:rPr>
          <w:spacing w:val="-50"/>
          <w:sz w:val="20"/>
        </w:rPr>
        <w:t> </w:t>
      </w:r>
      <w:r>
        <w:rPr>
          <w:sz w:val="20"/>
        </w:rPr>
        <w:t>культи</w:t>
      </w:r>
      <w:r>
        <w:rPr>
          <w:spacing w:val="-9"/>
          <w:sz w:val="20"/>
        </w:rPr>
        <w:t> </w:t>
      </w:r>
      <w:r>
        <w:rPr>
          <w:sz w:val="20"/>
        </w:rPr>
        <w:t>плеча,</w:t>
      </w:r>
      <w:r>
        <w:rPr>
          <w:spacing w:val="-10"/>
          <w:sz w:val="20"/>
        </w:rPr>
        <w:t> </w:t>
      </w:r>
      <w:r>
        <w:rPr>
          <w:sz w:val="20"/>
        </w:rPr>
        <w:t>предплечья,</w:t>
      </w:r>
      <w:r>
        <w:rPr>
          <w:spacing w:val="-9"/>
          <w:sz w:val="20"/>
        </w:rPr>
        <w:t> </w:t>
      </w:r>
      <w:r>
        <w:rPr>
          <w:sz w:val="20"/>
        </w:rPr>
        <w:t>отсутствие</w:t>
      </w:r>
      <w:r>
        <w:rPr>
          <w:spacing w:val="-9"/>
          <w:sz w:val="20"/>
        </w:rPr>
        <w:t> </w:t>
      </w:r>
      <w:r>
        <w:rPr>
          <w:sz w:val="20"/>
        </w:rPr>
        <w:t>кисти,</w:t>
      </w:r>
      <w:r>
        <w:rPr>
          <w:spacing w:val="-10"/>
          <w:sz w:val="20"/>
        </w:rPr>
        <w:t> </w:t>
      </w:r>
      <w:r>
        <w:rPr>
          <w:sz w:val="20"/>
        </w:rPr>
        <w:t>отсутствие</w:t>
      </w:r>
      <w:r>
        <w:rPr>
          <w:spacing w:val="-8"/>
          <w:sz w:val="20"/>
        </w:rPr>
        <w:t> </w:t>
      </w:r>
      <w:r>
        <w:rPr>
          <w:sz w:val="20"/>
        </w:rPr>
        <w:t>всех</w:t>
      </w:r>
      <w:r>
        <w:rPr>
          <w:spacing w:val="-11"/>
          <w:sz w:val="20"/>
        </w:rPr>
        <w:t> </w:t>
      </w:r>
      <w:r>
        <w:rPr>
          <w:sz w:val="20"/>
        </w:rPr>
        <w:t>фаланг</w:t>
      </w:r>
      <w:r>
        <w:rPr>
          <w:spacing w:val="-10"/>
          <w:sz w:val="20"/>
        </w:rPr>
        <w:t> </w:t>
      </w:r>
      <w:r>
        <w:rPr>
          <w:sz w:val="20"/>
        </w:rPr>
        <w:t>четырех</w:t>
      </w:r>
      <w:r>
        <w:rPr>
          <w:spacing w:val="-12"/>
          <w:sz w:val="20"/>
        </w:rPr>
        <w:t> </w:t>
      </w:r>
      <w:r>
        <w:rPr>
          <w:sz w:val="20"/>
        </w:rPr>
        <w:t>пальцев</w:t>
      </w:r>
      <w:r>
        <w:rPr>
          <w:spacing w:val="-8"/>
          <w:sz w:val="20"/>
        </w:rPr>
        <w:t> </w:t>
      </w:r>
      <w:r>
        <w:rPr>
          <w:sz w:val="20"/>
        </w:rPr>
        <w:t>кисти,</w:t>
      </w:r>
      <w:r>
        <w:rPr>
          <w:spacing w:val="-11"/>
          <w:sz w:val="20"/>
        </w:rPr>
        <w:t> </w:t>
      </w:r>
      <w:r>
        <w:rPr>
          <w:sz w:val="20"/>
        </w:rPr>
        <w:t>исключая</w:t>
      </w:r>
      <w:r>
        <w:rPr>
          <w:spacing w:val="-51"/>
          <w:sz w:val="20"/>
        </w:rPr>
        <w:t> </w:t>
      </w:r>
      <w:r>
        <w:rPr>
          <w:sz w:val="20"/>
        </w:rPr>
        <w:t>первый,</w:t>
      </w:r>
      <w:r>
        <w:rPr>
          <w:spacing w:val="1"/>
          <w:sz w:val="20"/>
        </w:rPr>
        <w:t> </w:t>
      </w:r>
      <w:r>
        <w:rPr>
          <w:sz w:val="20"/>
        </w:rPr>
        <w:t>отсутствие</w:t>
      </w:r>
      <w:r>
        <w:rPr>
          <w:spacing w:val="2"/>
          <w:sz w:val="20"/>
        </w:rPr>
        <w:t> </w:t>
      </w:r>
      <w:r>
        <w:rPr>
          <w:sz w:val="20"/>
        </w:rPr>
        <w:t>трех</w:t>
      </w:r>
      <w:r>
        <w:rPr>
          <w:spacing w:val="-1"/>
          <w:sz w:val="20"/>
        </w:rPr>
        <w:t> </w:t>
      </w:r>
      <w:r>
        <w:rPr>
          <w:sz w:val="20"/>
        </w:rPr>
        <w:t>пальцев</w:t>
      </w:r>
      <w:r>
        <w:rPr>
          <w:spacing w:val="3"/>
          <w:sz w:val="20"/>
        </w:rPr>
        <w:t> </w:t>
      </w:r>
      <w:r>
        <w:rPr>
          <w:sz w:val="20"/>
        </w:rPr>
        <w:t>кисти, включая</w:t>
      </w:r>
      <w:r>
        <w:rPr>
          <w:spacing w:val="3"/>
          <w:sz w:val="20"/>
        </w:rPr>
        <w:t> </w:t>
      </w:r>
      <w:r>
        <w:rPr>
          <w:sz w:val="20"/>
        </w:rPr>
        <w:t>первый.</w:t>
      </w:r>
    </w:p>
    <w:p>
      <w:pPr>
        <w:pStyle w:val="ListParagraph"/>
        <w:numPr>
          <w:ilvl w:val="0"/>
          <w:numId w:val="3"/>
        </w:numPr>
        <w:tabs>
          <w:tab w:pos="1020" w:val="left" w:leader="none"/>
        </w:tabs>
        <w:spacing w:line="244" w:lineRule="auto" w:before="0" w:after="0"/>
        <w:ind w:left="104" w:right="135" w:firstLine="540"/>
        <w:jc w:val="both"/>
        <w:rPr>
          <w:sz w:val="20"/>
        </w:rPr>
      </w:pPr>
      <w:r>
        <w:rPr>
          <w:sz w:val="20"/>
        </w:rPr>
        <w:t>Дефекты и деформации нижней конечности: ампутация области тазобедренного сустава,</w:t>
      </w:r>
      <w:r>
        <w:rPr>
          <w:spacing w:val="1"/>
          <w:sz w:val="20"/>
        </w:rPr>
        <w:t> </w:t>
      </w:r>
      <w:r>
        <w:rPr>
          <w:sz w:val="20"/>
        </w:rPr>
        <w:t>экзартикуляция</w:t>
      </w:r>
      <w:r>
        <w:rPr>
          <w:spacing w:val="2"/>
          <w:sz w:val="20"/>
        </w:rPr>
        <w:t> </w:t>
      </w:r>
      <w:r>
        <w:rPr>
          <w:sz w:val="20"/>
        </w:rPr>
        <w:t>бедра, культи</w:t>
      </w:r>
      <w:r>
        <w:rPr>
          <w:spacing w:val="2"/>
          <w:sz w:val="20"/>
        </w:rPr>
        <w:t> </w:t>
      </w:r>
      <w:r>
        <w:rPr>
          <w:sz w:val="20"/>
        </w:rPr>
        <w:t>бедра, голени, отсутствие</w:t>
      </w:r>
      <w:r>
        <w:rPr>
          <w:spacing w:val="3"/>
          <w:sz w:val="20"/>
        </w:rPr>
        <w:t> </w:t>
      </w:r>
      <w:r>
        <w:rPr>
          <w:sz w:val="20"/>
        </w:rPr>
        <w:t>стопы.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0"/>
        <w:ind w:left="0" w:firstLine="0"/>
        <w:jc w:val="left"/>
        <w:rPr>
          <w:sz w:val="24"/>
        </w:rPr>
      </w:pPr>
      <w:r>
        <w:rPr/>
        <w:pict>
          <v:rect style="position:absolute;margin-left:85.099998pt;margin-top:16.037304pt;width:481.8pt;height:.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00" w:h="16840"/>
      <w:pgMar w:header="573" w:footer="945" w:top="1320" w:bottom="114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 style="position:absolute;margin-left:84.199997pt;margin-top:783.757813pt;width:286.25pt;height:10.95pt;mso-position-horizontal-relative:page;mso-position-vertical-relative:page;z-index:-158955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999999"/>
                    <w:spacing w:val="-1"/>
                    <w:sz w:val="16"/>
                  </w:rPr>
                  <w:t>©</w:t>
                </w:r>
                <w:r>
                  <w:rPr>
                    <w:color w:val="999999"/>
                    <w:spacing w:val="-10"/>
                    <w:sz w:val="16"/>
                  </w:rPr>
                  <w:t> </w:t>
                </w:r>
                <w:r>
                  <w:rPr>
                    <w:color w:val="999999"/>
                    <w:spacing w:val="-1"/>
                    <w:sz w:val="16"/>
                  </w:rPr>
                  <w:t>Адаптация</w:t>
                </w:r>
                <w:r>
                  <w:rPr>
                    <w:color w:val="999999"/>
                    <w:spacing w:val="-9"/>
                    <w:sz w:val="16"/>
                  </w:rPr>
                  <w:t> </w:t>
                </w:r>
                <w:r>
                  <w:rPr>
                    <w:color w:val="999999"/>
                    <w:spacing w:val="-1"/>
                    <w:sz w:val="16"/>
                  </w:rPr>
                  <w:t>и</w:t>
                </w:r>
                <w:r>
                  <w:rPr>
                    <w:color w:val="999999"/>
                    <w:spacing w:val="-9"/>
                    <w:sz w:val="16"/>
                  </w:rPr>
                  <w:t> </w:t>
                </w:r>
                <w:r>
                  <w:rPr>
                    <w:color w:val="999999"/>
                    <w:sz w:val="16"/>
                  </w:rPr>
                  <w:t>дизайн</w:t>
                </w:r>
                <w:r>
                  <w:rPr>
                    <w:color w:val="999999"/>
                    <w:spacing w:val="-8"/>
                    <w:sz w:val="16"/>
                  </w:rPr>
                  <w:t> </w:t>
                </w:r>
                <w:r>
                  <w:rPr>
                    <w:color w:val="999999"/>
                    <w:sz w:val="16"/>
                  </w:rPr>
                  <w:t>документа:</w:t>
                </w:r>
                <w:r>
                  <w:rPr>
                    <w:color w:val="999999"/>
                    <w:spacing w:val="-7"/>
                    <w:sz w:val="16"/>
                  </w:rPr>
                  <w:t> </w:t>
                </w:r>
                <w:r>
                  <w:rPr>
                    <w:color w:val="999999"/>
                    <w:sz w:val="16"/>
                  </w:rPr>
                  <w:t>Детская</w:t>
                </w:r>
                <w:r>
                  <w:rPr>
                    <w:color w:val="999999"/>
                    <w:spacing w:val="-10"/>
                    <w:sz w:val="16"/>
                  </w:rPr>
                  <w:t> </w:t>
                </w:r>
                <w:r>
                  <w:rPr>
                    <w:color w:val="999999"/>
                    <w:sz w:val="16"/>
                  </w:rPr>
                  <w:t>урология</w:t>
                </w:r>
                <w:r>
                  <w:rPr>
                    <w:color w:val="999999"/>
                    <w:spacing w:val="-7"/>
                    <w:sz w:val="16"/>
                  </w:rPr>
                  <w:t> </w:t>
                </w:r>
                <w:r>
                  <w:rPr>
                    <w:color w:val="999999"/>
                    <w:sz w:val="16"/>
                  </w:rPr>
                  <w:t>в</w:t>
                </w:r>
                <w:r>
                  <w:rPr>
                    <w:color w:val="999999"/>
                    <w:spacing w:val="-9"/>
                    <w:sz w:val="16"/>
                  </w:rPr>
                  <w:t> </w:t>
                </w:r>
                <w:r>
                  <w:rPr>
                    <w:color w:val="999999"/>
                    <w:sz w:val="16"/>
                  </w:rPr>
                  <w:t>Омске</w:t>
                </w:r>
                <w:r>
                  <w:rPr>
                    <w:color w:val="999999"/>
                    <w:spacing w:val="-5"/>
                    <w:sz w:val="16"/>
                  </w:rPr>
                  <w:t> </w:t>
                </w:r>
                <w:hyperlink r:id="rId1">
                  <w:r>
                    <w:rPr>
                      <w:color w:val="999999"/>
                      <w:sz w:val="16"/>
                      <w:u w:val="single" w:color="999999"/>
                    </w:rPr>
                    <w:t>http://disuria.ru</w:t>
                  </w:r>
                  <w:r>
                    <w:rPr>
                      <w:color w:val="999999"/>
                      <w:sz w:val="16"/>
                    </w:rPr>
                    <w:t>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2.5pt;margin-top:783.857788pt;width:28.55pt;height:10.95pt;mso-position-horizontal-relative:page;mso-position-vertical-relative:page;z-index:-15895040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из 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599998pt;margin-top:27.657812pt;width:458.8pt;height:20.150pt;mso-position-horizontal-relative:page;mso-position-vertical-relative:page;z-index:-15896064" type="#_x0000_t202" filled="false" stroked="false">
          <v:textbox inset="0,0,0,0">
            <w:txbxContent>
              <w:p>
                <w:pPr>
                  <w:spacing w:line="244" w:lineRule="auto" w:before="17"/>
                  <w:ind w:left="1776" w:right="0" w:hanging="1756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 Правительства РФ от 20.02.2006 N 95 – О порядке и условиях признания лица инвалидом – Действующая</w:t>
                </w:r>
                <w:r>
                  <w:rPr>
                    <w:spacing w:val="-40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последняя</w:t>
                </w:r>
                <w:r>
                  <w:rPr>
                    <w:spacing w:val="-7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редакция</w:t>
                </w:r>
                <w:r>
                  <w:rPr>
                    <w:spacing w:val="-7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от</w:t>
                </w:r>
                <w:r>
                  <w:rPr>
                    <w:spacing w:val="-8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10.08.2016</w:t>
                </w:r>
                <w:r>
                  <w:rPr>
                    <w:spacing w:val="-7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–</w:t>
                </w:r>
                <w:r>
                  <w:rPr>
                    <w:spacing w:val="-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Начало</w:t>
                </w:r>
                <w:r>
                  <w:rPr>
                    <w:spacing w:val="-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действия</w:t>
                </w:r>
                <w:r>
                  <w:rPr>
                    <w:spacing w:val="-8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редакции</w:t>
                </w:r>
                <w:r>
                  <w:rPr>
                    <w:spacing w:val="-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27.08.2016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4" w:hanging="318"/>
        <w:jc w:val="left"/>
      </w:pPr>
      <w:rPr>
        <w:rFonts w:hint="default" w:ascii="Microsoft Sans Serif" w:hAnsi="Microsoft Sans Serif" w:eastAsia="Microsoft Sans Serif" w:cs="Microsoft Sans Serif"/>
        <w:spacing w:val="-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6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2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8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4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0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6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2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8" w:hanging="31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4" w:hanging="276"/>
        <w:jc w:val="left"/>
      </w:pPr>
      <w:rPr>
        <w:rFonts w:hint="default" w:ascii="Microsoft Sans Serif" w:hAnsi="Microsoft Sans Serif" w:eastAsia="Microsoft Sans Serif" w:cs="Microsoft Sans Serif"/>
        <w:spacing w:val="-2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16"/>
        <w:jc w:val="left"/>
      </w:pPr>
      <w:rPr>
        <w:rFonts w:hint="default" w:ascii="Microsoft Sans Serif" w:hAnsi="Microsoft Sans Serif" w:eastAsia="Microsoft Sans Serif" w:cs="Microsoft Sans Serif"/>
        <w:spacing w:val="-2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2" w:hanging="5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8" w:hanging="5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4" w:hanging="5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0" w:hanging="5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6" w:hanging="5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2" w:hanging="5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8" w:hanging="51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5" w:hanging="222"/>
        <w:jc w:val="left"/>
      </w:pPr>
      <w:rPr>
        <w:rFonts w:hint="default" w:ascii="Microsoft Sans Serif" w:hAnsi="Microsoft Sans Serif" w:eastAsia="Microsoft Sans Serif" w:cs="Microsoft Sans Serif"/>
        <w:spacing w:val="-2"/>
        <w:w w:val="100"/>
        <w:sz w:val="20"/>
        <w:szCs w:val="20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091" w:hanging="168"/>
        <w:jc w:val="right"/>
      </w:pPr>
      <w:rPr>
        <w:rFonts w:hint="default" w:ascii="Arial" w:hAnsi="Arial" w:eastAsia="Arial" w:cs="Arial"/>
        <w:b/>
        <w:bCs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40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0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0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0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0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0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0" w:hanging="168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4" w:firstLine="540"/>
      <w:jc w:val="both"/>
    </w:pPr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90" w:right="208"/>
      <w:jc w:val="center"/>
      <w:outlineLvl w:val="1"/>
    </w:pPr>
    <w:rPr>
      <w:rFonts w:ascii="Arial" w:hAnsi="Arial" w:eastAsia="Arial" w:cs="Arial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313" w:hanging="301"/>
      <w:outlineLvl w:val="2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4" w:firstLine="540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disuria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 РФ от 20.02.2006 N 95 - Действ. посл. ред. от 10.08.2016 N 772 - В силе с 27.08.2016 - О порядке и условиях признания лица инвалидом</dc:creator>
  <cp:keywords>О порядке и условиях признания лица инвалидом - Постановление Правительства РФ</cp:keywords>
  <dc:subject>О порядке и условиях признания лица инвалидом - Постановление Правительства РФ</dc:subject>
  <dc:title>Постановление Правительства РФ от 20.02.2006 N 95 - Действ. посл. ред. от 10.08.2016 - О порядке и условиях признания лица инвалидом - В силе с 27.08.2016</dc:title>
  <dcterms:created xsi:type="dcterms:W3CDTF">2023-01-17T06:28:42Z</dcterms:created>
  <dcterms:modified xsi:type="dcterms:W3CDTF">2023-01-17T06:28:42Z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2017-06-20T00:00:00Z</vt:filetime>
  </property>
</Properties>
</file>