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543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B83729" w:rsidRPr="00B83729" w:rsidTr="00900FC2">
        <w:trPr>
          <w:trHeight w:val="862"/>
        </w:trPr>
        <w:tc>
          <w:tcPr>
            <w:tcW w:w="9996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:rsidR="00B83729" w:rsidRPr="00B83729" w:rsidRDefault="00B83729" w:rsidP="00B83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независимой </w:t>
            </w:r>
            <w:proofErr w:type="gramStart"/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качества</w:t>
            </w:r>
            <w:r w:rsidR="005A5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условий</w:t>
            </w: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оказания услуг</w:t>
            </w:r>
            <w:proofErr w:type="gramEnd"/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</w:t>
            </w: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организациями </w:t>
            </w:r>
            <w:r w:rsidR="005A5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2018 году</w:t>
            </w:r>
            <w:bookmarkStart w:id="0" w:name="_GoBack"/>
            <w:bookmarkEnd w:id="0"/>
          </w:p>
          <w:p w:rsidR="00B83729" w:rsidRPr="00B83729" w:rsidRDefault="00B83729" w:rsidP="00B8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Москва</w:t>
            </w:r>
          </w:p>
        </w:tc>
      </w:tr>
      <w:tr w:rsidR="00B83729" w:rsidRPr="00B83729" w:rsidTr="00900FC2">
        <w:trPr>
          <w:trHeight w:val="2099"/>
        </w:trPr>
        <w:tc>
          <w:tcPr>
            <w:tcW w:w="740" w:type="dxa"/>
            <w:vMerge w:val="restart"/>
            <w:vAlign w:val="center"/>
            <w:hideMark/>
          </w:tcPr>
          <w:p w:rsidR="00B83729" w:rsidRPr="00B83729" w:rsidRDefault="00B83729" w:rsidP="002E7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42" w:type="dxa"/>
            <w:vMerge w:val="restart"/>
            <w:vAlign w:val="center"/>
            <w:hideMark/>
          </w:tcPr>
          <w:p w:rsidR="00B83729" w:rsidRPr="00B83729" w:rsidRDefault="00B83729" w:rsidP="00080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746" w:type="dxa"/>
            <w:vMerge w:val="restart"/>
            <w:textDirection w:val="btLr"/>
            <w:hideMark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  <w:tc>
          <w:tcPr>
            <w:tcW w:w="746" w:type="dxa"/>
            <w:vMerge w:val="restart"/>
            <w:textDirection w:val="btLr"/>
            <w:hideMark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комфортность условий предоставления медицинских услуг, в том числе время ожидания предоставления услуг</w:t>
            </w:r>
          </w:p>
        </w:tc>
        <w:tc>
          <w:tcPr>
            <w:tcW w:w="746" w:type="dxa"/>
            <w:vMerge w:val="restart"/>
            <w:textDirection w:val="btLr"/>
            <w:hideMark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</w:tc>
        <w:tc>
          <w:tcPr>
            <w:tcW w:w="746" w:type="dxa"/>
            <w:vMerge w:val="restart"/>
            <w:textDirection w:val="btLr"/>
            <w:hideMark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доброжелательность, вежливость работников медицинских организаций</w:t>
            </w:r>
          </w:p>
        </w:tc>
        <w:tc>
          <w:tcPr>
            <w:tcW w:w="746" w:type="dxa"/>
            <w:vMerge w:val="restart"/>
            <w:textDirection w:val="btLr"/>
            <w:hideMark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ктеризующие удовлетворенность условиями оказания услуг в медицинской организации</w:t>
            </w:r>
          </w:p>
        </w:tc>
        <w:tc>
          <w:tcPr>
            <w:tcW w:w="746" w:type="dxa"/>
            <w:vMerge w:val="restart"/>
            <w:textDirection w:val="btLr"/>
            <w:hideMark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(максимальное кол-во баллов – 100)</w:t>
            </w: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gridSpan w:val="3"/>
            <w:noWrap/>
            <w:vAlign w:val="center"/>
            <w:hideMark/>
          </w:tcPr>
          <w:p w:rsidR="00B83729" w:rsidRPr="00B83729" w:rsidRDefault="00B83729" w:rsidP="00080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обработанных анкет</w:t>
            </w:r>
          </w:p>
        </w:tc>
      </w:tr>
      <w:tr w:rsidR="00B83729" w:rsidRPr="00B83729" w:rsidTr="00900FC2">
        <w:trPr>
          <w:trHeight w:val="3000"/>
        </w:trPr>
        <w:tc>
          <w:tcPr>
            <w:tcW w:w="740" w:type="dxa"/>
            <w:vMerge/>
            <w:textDirection w:val="btLr"/>
            <w:hideMark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  <w:textDirection w:val="btLr"/>
            <w:hideMark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vMerge/>
            <w:textDirection w:val="btLr"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vMerge/>
            <w:textDirection w:val="btLr"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vMerge/>
            <w:textDirection w:val="btLr"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vMerge/>
            <w:textDirection w:val="btLr"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vMerge/>
            <w:textDirection w:val="btLr"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vMerge/>
            <w:textDirection w:val="btLr"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textDirection w:val="btLr"/>
            <w:hideMark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проголосовавших на бумажных анкетах</w:t>
            </w:r>
            <w:proofErr w:type="gramEnd"/>
          </w:p>
        </w:tc>
        <w:tc>
          <w:tcPr>
            <w:tcW w:w="746" w:type="dxa"/>
            <w:textDirection w:val="btLr"/>
            <w:hideMark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проголосовавших</w:t>
            </w:r>
            <w:proofErr w:type="gramEnd"/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сайте </w:t>
            </w:r>
          </w:p>
        </w:tc>
        <w:tc>
          <w:tcPr>
            <w:tcW w:w="746" w:type="dxa"/>
            <w:noWrap/>
            <w:textDirection w:val="btLr"/>
            <w:hideMark/>
          </w:tcPr>
          <w:p w:rsidR="00B83729" w:rsidRPr="00B83729" w:rsidRDefault="00B83729" w:rsidP="00B8372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B83729" w:rsidRPr="00B83729" w:rsidTr="00900FC2">
        <w:trPr>
          <w:trHeight w:val="888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3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6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8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9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A567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56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A567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A567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11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12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636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52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62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A567B2" w:rsidP="00A567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2921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64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115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647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 201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 12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 32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626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 42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 86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 105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 110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1782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 122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 130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684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поликлиника № 143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«Детская стоматологическая поликлиника № 16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«Детская стоматологическая поликлиника № 44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«Психиатрическая клиническая больница № 1 им. Н.А. Алексеева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клиническая больница им. З.А. Башляевой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A567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A567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67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клиническая больница им. С.П. Боткина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83729" w:rsidRPr="00B83729" w:rsidTr="00900FC2">
        <w:trPr>
          <w:trHeight w:val="1140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«Московский клинический научно-практический центр имени А.С. Логинова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клиническая больница № 40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B83729" w:rsidRPr="00B83729" w:rsidTr="00900FC2">
        <w:trPr>
          <w:trHeight w:val="1140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«Научно-исследовательский институт скорой помощи им. Н.В. Склифосовского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клиническая больница № 4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83729" w:rsidRPr="00B83729" w:rsidTr="00900FC2">
        <w:trPr>
          <w:trHeight w:val="870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«Городская клиническая больница № 15 им. О.М. Филатова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1257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клиническая больница </w:t>
            </w:r>
            <w:r w:rsidRPr="00B83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67 им. Л.А. 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Ворохобова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«Детская стоматологическая поликлиника № 10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ГКУЗ «Туберкулезная больница им. А.Е.Рабухина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83729" w:rsidRPr="00B83729" w:rsidTr="00900FC2">
        <w:trPr>
          <w:trHeight w:val="1140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«Научно-исследовательский институт неотложной детской хирургии и травматологии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ГБУЗ «Инфекционная клиническая больница № 1 ДЗМ»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538</w:t>
            </w:r>
          </w:p>
        </w:tc>
      </w:tr>
      <w:tr w:rsidR="00B83729" w:rsidRPr="00B83729" w:rsidTr="00900FC2">
        <w:trPr>
          <w:trHeight w:val="735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ГБУЗ «Психиатрическая клиническая больница № 4 им. П.Б. Ганнушкина ДЗМ»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A567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567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  <w:hideMark/>
          </w:tcPr>
          <w:p w:rsidR="00B83729" w:rsidRPr="009256A4" w:rsidRDefault="00B83729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АО "Медси-2"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83729"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83729"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83729"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83729"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83729"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A567B2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Русавиамед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ООО «Офтальмологический центр Коновалова»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семейной медицины доктора 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Бандуриной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ООО «ШЭН»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ООО «Хольд-Д»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Меседмед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«Медицинский центр Диалог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Мануков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Клеарстом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ЗАО «Клиник групп»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АО «Клиника</w:t>
            </w:r>
            <w:proofErr w:type="gram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+31»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Меделс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 Плюс»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7A45EB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A4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ООО «Лидер-1»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ООО «Контакт-Т» 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729" w:rsidRPr="00B83729" w:rsidTr="00900FC2">
        <w:trPr>
          <w:trHeight w:val="45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ОАО Многопрофильная Клиника «Союз»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B83729" w:rsidRPr="00B83729" w:rsidTr="00900FC2">
        <w:trPr>
          <w:trHeight w:val="114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«Аэрофлот - Российские авиалинии (Медицинский центр)»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«Лечебно-оздоровительный реабилитационный институт»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Медэль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«Доктор Хелпер»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ЭнергоСтом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«ФАИС-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ООО «Стоматологическая клиника «Доктор 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«ДОКТОР РЯДОМ»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«ДЕНТАЛ СТУДИО»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ЗАО «МЦК»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B83729" w:rsidRPr="00B83729" w:rsidTr="00900FC2">
        <w:trPr>
          <w:trHeight w:val="495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«Евразийский медицинский центр»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«ИНПРОМЕД»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83729" w:rsidRPr="00B83729" w:rsidTr="00900FC2">
        <w:trPr>
          <w:trHeight w:val="765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«Центр медицинской реабилитации «Движение»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«Центр диализа»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«ХХ</w:t>
            </w:r>
            <w:proofErr w:type="gram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83729" w:rsidRPr="00B83729" w:rsidTr="00900FC2">
        <w:trPr>
          <w:trHeight w:val="273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«Центральная поликлиника главного управления»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729" w:rsidRPr="00B83729" w:rsidTr="00900FC2">
        <w:trPr>
          <w:trHeight w:val="390"/>
        </w:trPr>
        <w:tc>
          <w:tcPr>
            <w:tcW w:w="740" w:type="dxa"/>
            <w:noWrap/>
          </w:tcPr>
          <w:p w:rsidR="00B83729" w:rsidRPr="009256A4" w:rsidRDefault="00900FC2" w:rsidP="00CC18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542" w:type="dxa"/>
            <w:hideMark/>
          </w:tcPr>
          <w:p w:rsidR="00B83729" w:rsidRPr="00B83729" w:rsidRDefault="00B83729" w:rsidP="00CC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Юниверсал</w:t>
            </w:r>
            <w:proofErr w:type="spellEnd"/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46" w:type="dxa"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B83729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noWrap/>
            <w:vAlign w:val="center"/>
            <w:hideMark/>
          </w:tcPr>
          <w:p w:rsidR="00B83729" w:rsidRPr="00CC1821" w:rsidRDefault="00B83729" w:rsidP="00CC1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47DA2" w:rsidRDefault="00B47DA2"/>
    <w:sectPr w:rsidR="00B47DA2" w:rsidSect="00B837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E1"/>
    <w:rsid w:val="0008028E"/>
    <w:rsid w:val="002E7F91"/>
    <w:rsid w:val="005A54EF"/>
    <w:rsid w:val="007A45EB"/>
    <w:rsid w:val="008A56E1"/>
    <w:rsid w:val="00900FC2"/>
    <w:rsid w:val="009256A4"/>
    <w:rsid w:val="00A567B2"/>
    <w:rsid w:val="00B47DA2"/>
    <w:rsid w:val="00B83729"/>
    <w:rsid w:val="00CC1821"/>
    <w:rsid w:val="00DE3408"/>
    <w:rsid w:val="00EA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Владимировна</dc:creator>
  <cp:lastModifiedBy>Денис Владимирович Овсянников</cp:lastModifiedBy>
  <cp:revision>4</cp:revision>
  <dcterms:created xsi:type="dcterms:W3CDTF">2018-12-27T13:36:00Z</dcterms:created>
  <dcterms:modified xsi:type="dcterms:W3CDTF">2018-12-28T10:41:00Z</dcterms:modified>
</cp:coreProperties>
</file>